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F9" w:rsidRPr="00337EF9" w:rsidRDefault="00337EF9" w:rsidP="00337EF9">
      <w:pPr>
        <w:pStyle w:val="a4"/>
        <w:rPr>
          <w:b/>
          <w:sz w:val="24"/>
        </w:rPr>
      </w:pPr>
      <w:bookmarkStart w:id="0" w:name="_GoBack"/>
      <w:bookmarkEnd w:id="0"/>
      <w:r w:rsidRPr="00337EF9">
        <w:rPr>
          <w:sz w:val="24"/>
        </w:rPr>
        <w:t xml:space="preserve">                                                                       </w:t>
      </w:r>
      <w:r w:rsidRPr="00337EF9">
        <w:rPr>
          <w:noProof/>
          <w:sz w:val="24"/>
        </w:rPr>
        <w:drawing>
          <wp:inline distT="0" distB="0" distL="0" distR="0">
            <wp:extent cx="409575" cy="457200"/>
            <wp:effectExtent l="19050" t="0" r="952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F9">
        <w:rPr>
          <w:b/>
          <w:sz w:val="24"/>
        </w:rPr>
        <w:t xml:space="preserve">                                                          </w:t>
      </w:r>
    </w:p>
    <w:p w:rsidR="00337EF9" w:rsidRPr="00337EF9" w:rsidRDefault="00337EF9" w:rsidP="00F13C76">
      <w:pPr>
        <w:pStyle w:val="1"/>
        <w:rPr>
          <w:sz w:val="20"/>
        </w:rPr>
      </w:pPr>
      <w:r w:rsidRPr="00337EF9">
        <w:rPr>
          <w:rFonts w:ascii="Times New Roman" w:hAnsi="Times New Roman"/>
          <w:sz w:val="20"/>
        </w:rPr>
        <w:t>АДМИНИСТРАЦИЯ ГОРОДА ЧЕЛЯБИНСКА</w:t>
      </w:r>
    </w:p>
    <w:p w:rsidR="00337EF9" w:rsidRPr="00337EF9" w:rsidRDefault="00337EF9" w:rsidP="00337EF9">
      <w:pPr>
        <w:pStyle w:val="1"/>
        <w:rPr>
          <w:rFonts w:ascii="Times New Roman" w:hAnsi="Times New Roman"/>
          <w:sz w:val="24"/>
          <w:szCs w:val="24"/>
        </w:rPr>
      </w:pPr>
      <w:r w:rsidRPr="00337EF9">
        <w:rPr>
          <w:rFonts w:ascii="Times New Roman" w:hAnsi="Times New Roman"/>
          <w:sz w:val="24"/>
          <w:szCs w:val="24"/>
        </w:rPr>
        <w:t>КАЛИНИНСКОЕ УПРАВЛЕНИЕ ОБРАЗОВАНИЯ</w:t>
      </w:r>
    </w:p>
    <w:p w:rsidR="00337EF9" w:rsidRPr="00337EF9" w:rsidRDefault="00337EF9" w:rsidP="00337EF9">
      <w:pPr>
        <w:rPr>
          <w:sz w:val="24"/>
          <w:szCs w:val="24"/>
        </w:rPr>
      </w:pPr>
      <w:r w:rsidRPr="00337EF9">
        <w:rPr>
          <w:sz w:val="24"/>
          <w:szCs w:val="24"/>
        </w:rPr>
        <w:t xml:space="preserve">   Ферросплавная,126,  г</w:t>
      </w:r>
      <w:proofErr w:type="gramStart"/>
      <w:r w:rsidRPr="00337EF9">
        <w:rPr>
          <w:sz w:val="24"/>
          <w:szCs w:val="24"/>
        </w:rPr>
        <w:t>.Ч</w:t>
      </w:r>
      <w:proofErr w:type="gramEnd"/>
      <w:r w:rsidRPr="00337EF9">
        <w:rPr>
          <w:sz w:val="24"/>
          <w:szCs w:val="24"/>
        </w:rPr>
        <w:t xml:space="preserve">елябинск,454081, тел. / факс 219 12 40, </w:t>
      </w:r>
      <w:r w:rsidRPr="00337EF9">
        <w:rPr>
          <w:sz w:val="24"/>
          <w:szCs w:val="24"/>
          <w:lang w:val="en-US"/>
        </w:rPr>
        <w:t>e</w:t>
      </w:r>
      <w:r w:rsidRPr="00337EF9">
        <w:rPr>
          <w:sz w:val="24"/>
          <w:szCs w:val="24"/>
        </w:rPr>
        <w:t>-</w:t>
      </w:r>
      <w:r w:rsidRPr="00337EF9">
        <w:rPr>
          <w:sz w:val="24"/>
          <w:szCs w:val="24"/>
          <w:lang w:val="en-US"/>
        </w:rPr>
        <w:t>mail</w:t>
      </w:r>
      <w:r w:rsidRPr="00337EF9">
        <w:rPr>
          <w:sz w:val="24"/>
          <w:szCs w:val="24"/>
        </w:rPr>
        <w:t xml:space="preserve">: </w:t>
      </w:r>
      <w:proofErr w:type="spellStart"/>
      <w:r w:rsidRPr="00337EF9">
        <w:rPr>
          <w:sz w:val="24"/>
          <w:szCs w:val="24"/>
          <w:lang w:val="en-US"/>
        </w:rPr>
        <w:t>ruo</w:t>
      </w:r>
      <w:proofErr w:type="spellEnd"/>
      <w:r w:rsidRPr="00337EF9">
        <w:rPr>
          <w:sz w:val="24"/>
          <w:szCs w:val="24"/>
        </w:rPr>
        <w:t>-</w:t>
      </w:r>
      <w:proofErr w:type="spellStart"/>
      <w:r w:rsidRPr="00337EF9">
        <w:rPr>
          <w:sz w:val="24"/>
          <w:szCs w:val="24"/>
          <w:lang w:val="en-US"/>
        </w:rPr>
        <w:t>kalin</w:t>
      </w:r>
      <w:proofErr w:type="spellEnd"/>
      <w:r w:rsidRPr="00337EF9">
        <w:rPr>
          <w:sz w:val="24"/>
          <w:szCs w:val="24"/>
        </w:rPr>
        <w:t>@</w:t>
      </w:r>
      <w:r w:rsidRPr="00337EF9">
        <w:rPr>
          <w:sz w:val="24"/>
          <w:szCs w:val="24"/>
          <w:lang w:val="en-US"/>
        </w:rPr>
        <w:t>mail</w:t>
      </w:r>
      <w:r w:rsidRPr="00337EF9">
        <w:rPr>
          <w:sz w:val="24"/>
          <w:szCs w:val="24"/>
        </w:rPr>
        <w:t>.</w:t>
      </w:r>
      <w:proofErr w:type="spellStart"/>
      <w:r w:rsidRPr="00337EF9">
        <w:rPr>
          <w:sz w:val="24"/>
          <w:szCs w:val="24"/>
          <w:lang w:val="en-US"/>
        </w:rPr>
        <w:t>ru</w:t>
      </w:r>
      <w:proofErr w:type="spellEnd"/>
    </w:p>
    <w:p w:rsidR="00337EF9" w:rsidRPr="00337EF9" w:rsidRDefault="00337EF9" w:rsidP="00337EF9">
      <w:pPr>
        <w:rPr>
          <w:sz w:val="24"/>
          <w:szCs w:val="24"/>
        </w:rPr>
      </w:pPr>
    </w:p>
    <w:p w:rsidR="00337EF9" w:rsidRPr="00337EF9" w:rsidRDefault="00337EF9" w:rsidP="00337EF9">
      <w:pPr>
        <w:pStyle w:val="1"/>
        <w:rPr>
          <w:rFonts w:ascii="Times New Roman" w:hAnsi="Times New Roman"/>
          <w:sz w:val="32"/>
        </w:rPr>
      </w:pPr>
      <w:proofErr w:type="gramStart"/>
      <w:r w:rsidRPr="00337EF9">
        <w:rPr>
          <w:rFonts w:ascii="Times New Roman" w:hAnsi="Times New Roman"/>
          <w:b w:val="0"/>
          <w:sz w:val="32"/>
        </w:rPr>
        <w:t>П</w:t>
      </w:r>
      <w:proofErr w:type="gramEnd"/>
      <w:r w:rsidRPr="00337EF9">
        <w:rPr>
          <w:rFonts w:ascii="Times New Roman" w:hAnsi="Times New Roman"/>
          <w:b w:val="0"/>
          <w:sz w:val="32"/>
        </w:rPr>
        <w:t xml:space="preserve"> Р И К А З  </w:t>
      </w:r>
    </w:p>
    <w:p w:rsidR="00337EF9" w:rsidRPr="00337EF9" w:rsidRDefault="00F13C76" w:rsidP="00337EF9">
      <w:pPr>
        <w:rPr>
          <w:sz w:val="20"/>
        </w:rPr>
      </w:pPr>
      <w:r>
        <w:t>19.05.2015</w:t>
      </w:r>
      <w:r w:rsidR="00337EF9" w:rsidRPr="00337EF9">
        <w:tab/>
      </w:r>
      <w:r w:rsidR="00337EF9" w:rsidRPr="00337EF9">
        <w:tab/>
      </w:r>
      <w:r w:rsidR="00337EF9" w:rsidRPr="00337EF9">
        <w:tab/>
      </w:r>
      <w:r w:rsidR="00337EF9" w:rsidRPr="00337EF9">
        <w:tab/>
      </w:r>
      <w:r w:rsidR="00337EF9" w:rsidRPr="00337EF9">
        <w:tab/>
        <w:t xml:space="preserve">              </w:t>
      </w:r>
      <w:r w:rsidR="00337EF9">
        <w:t xml:space="preserve">  </w:t>
      </w:r>
      <w:r>
        <w:t xml:space="preserve">                      № 263</w:t>
      </w:r>
    </w:p>
    <w:p w:rsidR="00337EF9" w:rsidRDefault="00337EF9" w:rsidP="00337EF9">
      <w:pPr>
        <w:jc w:val="both"/>
        <w:rPr>
          <w:szCs w:val="28"/>
        </w:rPr>
      </w:pPr>
      <w:r w:rsidRPr="00337EF9">
        <w:rPr>
          <w:szCs w:val="28"/>
        </w:rPr>
        <w:t>О</w:t>
      </w:r>
      <w:r>
        <w:rPr>
          <w:szCs w:val="28"/>
        </w:rPr>
        <w:t xml:space="preserve">б организационных мероприятиях </w:t>
      </w:r>
    </w:p>
    <w:p w:rsidR="00337EF9" w:rsidRDefault="00337EF9" w:rsidP="00337EF9">
      <w:pPr>
        <w:jc w:val="both"/>
        <w:rPr>
          <w:szCs w:val="28"/>
        </w:rPr>
      </w:pPr>
      <w:r>
        <w:rPr>
          <w:szCs w:val="28"/>
        </w:rPr>
        <w:t>по подготовке и  проведению</w:t>
      </w:r>
    </w:p>
    <w:p w:rsidR="00337EF9" w:rsidRPr="00337EF9" w:rsidRDefault="00337EF9" w:rsidP="00337EF9">
      <w:pPr>
        <w:jc w:val="both"/>
        <w:rPr>
          <w:szCs w:val="28"/>
        </w:rPr>
      </w:pPr>
      <w:r>
        <w:rPr>
          <w:szCs w:val="28"/>
        </w:rPr>
        <w:t xml:space="preserve">летней кампании 2015 </w:t>
      </w:r>
    </w:p>
    <w:p w:rsidR="00D007B5" w:rsidRDefault="00D007B5"/>
    <w:p w:rsidR="008C7D26" w:rsidRDefault="008C7D26" w:rsidP="008C7D26">
      <w:pPr>
        <w:jc w:val="both"/>
        <w:rPr>
          <w:szCs w:val="28"/>
        </w:rPr>
      </w:pPr>
      <w:r>
        <w:rPr>
          <w:sz w:val="24"/>
          <w:szCs w:val="24"/>
        </w:rPr>
        <w:t xml:space="preserve">     </w:t>
      </w:r>
      <w:r>
        <w:rPr>
          <w:szCs w:val="28"/>
        </w:rPr>
        <w:t>Во исполнение приказа Управления по делам</w:t>
      </w:r>
      <w:r w:rsidR="00337EF9">
        <w:rPr>
          <w:szCs w:val="28"/>
        </w:rPr>
        <w:t xml:space="preserve"> о</w:t>
      </w:r>
      <w:r w:rsidR="00B76B54">
        <w:rPr>
          <w:szCs w:val="28"/>
        </w:rPr>
        <w:t xml:space="preserve">бразования от 13.05.2015 № </w:t>
      </w:r>
      <w:r w:rsidR="00337EF9">
        <w:rPr>
          <w:szCs w:val="28"/>
        </w:rPr>
        <w:t>552</w:t>
      </w:r>
      <w:r>
        <w:rPr>
          <w:szCs w:val="28"/>
        </w:rPr>
        <w:t xml:space="preserve"> - у « Об организационных мероприятиях по подготовке и п</w:t>
      </w:r>
      <w:r w:rsidR="00337EF9">
        <w:rPr>
          <w:szCs w:val="28"/>
        </w:rPr>
        <w:t>роведению летней  кампании 2015</w:t>
      </w:r>
      <w:r w:rsidR="00F36EAD">
        <w:rPr>
          <w:szCs w:val="28"/>
        </w:rPr>
        <w:t>»</w:t>
      </w:r>
      <w:r>
        <w:rPr>
          <w:szCs w:val="28"/>
        </w:rPr>
        <w:t>, в  целях качественного обеспечения отдыха, оздоровления и занятости детей</w:t>
      </w:r>
      <w:r w:rsidR="00EB610F">
        <w:rPr>
          <w:szCs w:val="28"/>
        </w:rPr>
        <w:t xml:space="preserve">  Калининского района летом 2015</w:t>
      </w:r>
      <w:r>
        <w:rPr>
          <w:szCs w:val="28"/>
        </w:rPr>
        <w:t xml:space="preserve"> года</w:t>
      </w:r>
    </w:p>
    <w:p w:rsidR="008C7D26" w:rsidRDefault="008C7D26" w:rsidP="008C7D26">
      <w:pPr>
        <w:rPr>
          <w:szCs w:val="28"/>
        </w:rPr>
      </w:pPr>
    </w:p>
    <w:p w:rsidR="008C7D26" w:rsidRDefault="008C7D26" w:rsidP="008C7D26">
      <w:pPr>
        <w:jc w:val="center"/>
        <w:rPr>
          <w:szCs w:val="28"/>
        </w:rPr>
      </w:pPr>
      <w:r>
        <w:rPr>
          <w:szCs w:val="28"/>
        </w:rPr>
        <w:t>ПРИКАЗЫВАЮ:</w:t>
      </w:r>
    </w:p>
    <w:p w:rsidR="008C7D26" w:rsidRDefault="008C7D26" w:rsidP="008C7D26">
      <w:pPr>
        <w:rPr>
          <w:szCs w:val="28"/>
        </w:rPr>
      </w:pPr>
    </w:p>
    <w:p w:rsidR="008C7D26" w:rsidRDefault="008C7D26" w:rsidP="008C7D26">
      <w:pPr>
        <w:ind w:left="360" w:firstLine="360"/>
        <w:rPr>
          <w:szCs w:val="28"/>
        </w:rPr>
      </w:pPr>
      <w:r>
        <w:rPr>
          <w:szCs w:val="28"/>
        </w:rPr>
        <w:t>1.Утвердить: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            - план-прогноз основных количественных показателей по организации оздоровления, отдыха и занятости детей  Калининского</w:t>
      </w:r>
      <w:r w:rsidR="00F66C15">
        <w:rPr>
          <w:szCs w:val="28"/>
        </w:rPr>
        <w:t xml:space="preserve"> района г. Челябинска летом 2015</w:t>
      </w:r>
      <w:r>
        <w:rPr>
          <w:szCs w:val="28"/>
        </w:rPr>
        <w:t xml:space="preserve"> года (приложение 1);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ab/>
        <w:t>- дислокацию лагерей с дневным пребыванием детей на базе образовательных учреждений Калининского района</w:t>
      </w:r>
      <w:r w:rsidR="00F66C15">
        <w:rPr>
          <w:szCs w:val="28"/>
        </w:rPr>
        <w:t xml:space="preserve"> </w:t>
      </w:r>
      <w:r>
        <w:rPr>
          <w:szCs w:val="28"/>
        </w:rPr>
        <w:t>(приложение № 2);</w:t>
      </w:r>
    </w:p>
    <w:p w:rsidR="00E95F10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          - информацию о  трудовых отрядах</w:t>
      </w:r>
      <w:r w:rsidR="00F66C15">
        <w:rPr>
          <w:szCs w:val="28"/>
        </w:rPr>
        <w:t xml:space="preserve"> </w:t>
      </w:r>
      <w:r w:rsidR="00F36EAD">
        <w:rPr>
          <w:szCs w:val="28"/>
        </w:rPr>
        <w:t>(</w:t>
      </w:r>
      <w:r>
        <w:rPr>
          <w:szCs w:val="28"/>
        </w:rPr>
        <w:t xml:space="preserve">приложение № 3); 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  </w:t>
      </w:r>
      <w:r w:rsidR="00E95F10">
        <w:rPr>
          <w:szCs w:val="28"/>
        </w:rPr>
        <w:t xml:space="preserve">        - информацию о</w:t>
      </w:r>
      <w:r w:rsidR="00F36EAD">
        <w:rPr>
          <w:szCs w:val="28"/>
        </w:rPr>
        <w:t xml:space="preserve">б организации и проведению </w:t>
      </w:r>
      <w:r w:rsidR="00E95F10">
        <w:rPr>
          <w:szCs w:val="28"/>
        </w:rPr>
        <w:t xml:space="preserve"> походах</w:t>
      </w:r>
      <w:r w:rsidR="00F36EAD">
        <w:rPr>
          <w:szCs w:val="28"/>
        </w:rPr>
        <w:t xml:space="preserve"> (</w:t>
      </w:r>
      <w:r w:rsidR="00E95F10">
        <w:rPr>
          <w:szCs w:val="28"/>
        </w:rPr>
        <w:t>приложение 4)</w:t>
      </w:r>
    </w:p>
    <w:p w:rsidR="008C7D26" w:rsidRDefault="00497F8C" w:rsidP="008C7D2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8C7D26">
        <w:rPr>
          <w:szCs w:val="28"/>
        </w:rPr>
        <w:t>- план районных  мероприятий по подготовке и проведению летн</w:t>
      </w:r>
      <w:r w:rsidR="00E95F10">
        <w:rPr>
          <w:szCs w:val="28"/>
        </w:rPr>
        <w:t>ей оздоровительной кампании 2015</w:t>
      </w:r>
      <w:r w:rsidR="008C7D26">
        <w:rPr>
          <w:szCs w:val="28"/>
        </w:rPr>
        <w:t xml:space="preserve"> г. </w:t>
      </w:r>
      <w:r w:rsidR="00E95F10">
        <w:rPr>
          <w:szCs w:val="28"/>
        </w:rPr>
        <w:t>(приложение 5</w:t>
      </w:r>
      <w:r w:rsidR="008C7D26">
        <w:rPr>
          <w:szCs w:val="28"/>
        </w:rPr>
        <w:t>);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           - дату открытия и закрытия лагерей с дневным пребыванием детей на базе образ</w:t>
      </w:r>
      <w:r w:rsidR="00F66C15">
        <w:rPr>
          <w:szCs w:val="28"/>
        </w:rPr>
        <w:t>овательных учреждений района – 1июня 2015 г., 25 июня 2015</w:t>
      </w:r>
      <w:r>
        <w:rPr>
          <w:szCs w:val="28"/>
        </w:rPr>
        <w:t xml:space="preserve">г.   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ab/>
        <w:t xml:space="preserve">2. Отделу  обеспечения развития воспитательных систем,  дополнительного образования, </w:t>
      </w:r>
      <w:proofErr w:type="spellStart"/>
      <w:r>
        <w:rPr>
          <w:szCs w:val="28"/>
        </w:rPr>
        <w:t>здоровьесбережения</w:t>
      </w:r>
      <w:proofErr w:type="spellEnd"/>
      <w:r>
        <w:rPr>
          <w:szCs w:val="28"/>
        </w:rPr>
        <w:t xml:space="preserve">  (</w:t>
      </w:r>
      <w:proofErr w:type="spellStart"/>
      <w:r>
        <w:rPr>
          <w:szCs w:val="28"/>
        </w:rPr>
        <w:t>Ососкова</w:t>
      </w:r>
      <w:proofErr w:type="spellEnd"/>
      <w:r>
        <w:rPr>
          <w:szCs w:val="28"/>
        </w:rPr>
        <w:t xml:space="preserve"> О.В.) совместно с ЦБ РУО (Бородулиной Н.В.) обеспечить в рамках своей компетенции: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ab/>
        <w:t>-  координацию и контроль деятельности учреждений по организации и проведению летней оздоровительной кампании;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ab/>
        <w:t>- своевременное предоставление информации по организации летней оздоровительной кампании в городскую межведомственную комиссию по организации отдыха, оздоровления и занятости детей;</w:t>
      </w:r>
      <w:r>
        <w:rPr>
          <w:szCs w:val="28"/>
        </w:rPr>
        <w:tab/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            - организацию и проведение    районных   мероприятий  в рамках летне</w:t>
      </w:r>
      <w:r w:rsidR="00A12545">
        <w:rPr>
          <w:szCs w:val="28"/>
        </w:rPr>
        <w:t>й оздоровительной кампании  2015</w:t>
      </w:r>
      <w:r>
        <w:rPr>
          <w:szCs w:val="28"/>
        </w:rPr>
        <w:t xml:space="preserve"> год;            </w:t>
      </w:r>
      <w:r>
        <w:rPr>
          <w:szCs w:val="28"/>
        </w:rPr>
        <w:tab/>
        <w:t xml:space="preserve">                        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            - организацию и  проведение районного этапа смотра-конкурса на лучшую организацию летней</w:t>
      </w:r>
      <w:r w:rsidR="00A12545">
        <w:rPr>
          <w:szCs w:val="28"/>
        </w:rPr>
        <w:t xml:space="preserve"> оздоровительной кампании в 2015</w:t>
      </w:r>
      <w:r>
        <w:rPr>
          <w:szCs w:val="28"/>
        </w:rPr>
        <w:t xml:space="preserve"> году, </w:t>
      </w:r>
      <w:r>
        <w:rPr>
          <w:szCs w:val="28"/>
        </w:rPr>
        <w:lastRenderedPageBreak/>
        <w:t>подготовку документов на участие в областном смотре-конкурсе на лучшую организацию летней</w:t>
      </w:r>
      <w:r w:rsidR="00A12545">
        <w:rPr>
          <w:szCs w:val="28"/>
        </w:rPr>
        <w:t xml:space="preserve"> оздоровительной кампании в 2015</w:t>
      </w:r>
      <w:r>
        <w:rPr>
          <w:szCs w:val="28"/>
        </w:rPr>
        <w:t xml:space="preserve"> году.</w:t>
      </w:r>
    </w:p>
    <w:p w:rsidR="008C7D26" w:rsidRDefault="008C7D26" w:rsidP="008C7D26">
      <w:pPr>
        <w:jc w:val="both"/>
        <w:rPr>
          <w:szCs w:val="28"/>
        </w:rPr>
      </w:pP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           3. Руководителям  образовательных учреждений   создать  организационно-управленческие     условия       для      обеспечения содержательного и безопасного отдыха,  оздоровлен</w:t>
      </w:r>
      <w:r w:rsidR="009706DA">
        <w:rPr>
          <w:szCs w:val="28"/>
        </w:rPr>
        <w:t>ия и занятости детей  летом 2015</w:t>
      </w:r>
      <w:r>
        <w:rPr>
          <w:szCs w:val="28"/>
        </w:rPr>
        <w:t xml:space="preserve"> г.: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>1) обеспечить участие  ОУ в  районных и городских мероприятиях, проводимых в рамках летне</w:t>
      </w:r>
      <w:r w:rsidR="009706DA">
        <w:rPr>
          <w:szCs w:val="28"/>
        </w:rPr>
        <w:t>й оздоровительной кампании  2015</w:t>
      </w:r>
      <w:r>
        <w:rPr>
          <w:szCs w:val="28"/>
        </w:rPr>
        <w:t xml:space="preserve"> года;</w:t>
      </w:r>
    </w:p>
    <w:p w:rsidR="0070686C" w:rsidRDefault="008C7D26" w:rsidP="008C7D26">
      <w:pPr>
        <w:jc w:val="both"/>
        <w:rPr>
          <w:szCs w:val="28"/>
        </w:rPr>
      </w:pPr>
      <w:r>
        <w:rPr>
          <w:szCs w:val="28"/>
        </w:rPr>
        <w:t>2) организовать каникулярный отдых школьников старшего в</w:t>
      </w:r>
      <w:r w:rsidR="00381F02">
        <w:rPr>
          <w:szCs w:val="28"/>
        </w:rPr>
        <w:t>озраста</w:t>
      </w:r>
      <w:r>
        <w:rPr>
          <w:szCs w:val="28"/>
        </w:rPr>
        <w:t>;</w:t>
      </w:r>
    </w:p>
    <w:p w:rsidR="00467B50" w:rsidRDefault="008C7D26" w:rsidP="008C7D26">
      <w:pPr>
        <w:jc w:val="both"/>
        <w:rPr>
          <w:szCs w:val="28"/>
        </w:rPr>
      </w:pPr>
      <w:r>
        <w:rPr>
          <w:szCs w:val="28"/>
        </w:rPr>
        <w:t>3)  организовать отдых, оздоровление детей, находящихся в социально-опасном положении и нуждающихся в особой поддержке государства</w:t>
      </w:r>
      <w:r w:rsidR="0010346F">
        <w:rPr>
          <w:szCs w:val="28"/>
        </w:rPr>
        <w:t>;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>4) совместно с ПДН территориальных отделов полиции обеспечить разработку карт летней занятости подростков, состоящих на профилактических учетах, и выполнение эффективных мероприятий по обеспечению содержательного отдыха и занятости данной категории обучающихся и воспитанников;</w:t>
      </w:r>
    </w:p>
    <w:p w:rsidR="008C7D26" w:rsidRDefault="0010346F" w:rsidP="008C7D26">
      <w:pPr>
        <w:jc w:val="both"/>
        <w:rPr>
          <w:szCs w:val="28"/>
        </w:rPr>
      </w:pPr>
      <w:r>
        <w:rPr>
          <w:szCs w:val="28"/>
        </w:rPr>
        <w:t xml:space="preserve"> </w:t>
      </w:r>
      <w:r w:rsidR="008C7D26">
        <w:rPr>
          <w:szCs w:val="28"/>
        </w:rPr>
        <w:t>5) обеспечить организацию вечернего времени детей через работу объединений дополнительного образования  на базе общеобразовательных школ,  на базе учреждений дополнительного образования детей, а также путем совместной деятельности с  учреждениями и организациями по месту жительства;</w:t>
      </w:r>
    </w:p>
    <w:p w:rsidR="00827BD4" w:rsidRDefault="00827BD4" w:rsidP="008C7D26">
      <w:pPr>
        <w:jc w:val="both"/>
        <w:rPr>
          <w:szCs w:val="28"/>
        </w:rPr>
      </w:pPr>
      <w:r>
        <w:rPr>
          <w:szCs w:val="28"/>
        </w:rPr>
        <w:t xml:space="preserve">6) обеспечить  активное функционирование школьных спортивных площадок </w:t>
      </w:r>
      <w:r w:rsidR="00362530">
        <w:rPr>
          <w:szCs w:val="28"/>
        </w:rPr>
        <w:t>в течение всего летнего периода</w:t>
      </w:r>
      <w:r>
        <w:rPr>
          <w:szCs w:val="28"/>
        </w:rPr>
        <w:t xml:space="preserve">, в том числе доступность их для населения на основании утвержденных графиков работы на каждый летний месяц. </w:t>
      </w:r>
    </w:p>
    <w:p w:rsidR="008C7D26" w:rsidRDefault="001224F0" w:rsidP="008C7D26">
      <w:pPr>
        <w:jc w:val="both"/>
        <w:rPr>
          <w:szCs w:val="28"/>
        </w:rPr>
      </w:pPr>
      <w:r>
        <w:rPr>
          <w:szCs w:val="28"/>
        </w:rPr>
        <w:t>7</w:t>
      </w:r>
      <w:r w:rsidR="008C7D26">
        <w:rPr>
          <w:szCs w:val="28"/>
        </w:rPr>
        <w:t>) обеспечить меры безопасности разного рода во всех детских формированиях, в том числе на туристических маршрутах и при организованном выезде детских коллективов;</w:t>
      </w:r>
    </w:p>
    <w:p w:rsidR="008C7D26" w:rsidRDefault="001224F0" w:rsidP="008C7D26">
      <w:pPr>
        <w:jc w:val="both"/>
        <w:rPr>
          <w:szCs w:val="28"/>
        </w:rPr>
      </w:pPr>
      <w:r>
        <w:rPr>
          <w:szCs w:val="28"/>
        </w:rPr>
        <w:t>8</w:t>
      </w:r>
      <w:r w:rsidR="008C7D26">
        <w:rPr>
          <w:szCs w:val="28"/>
        </w:rPr>
        <w:t>) обеспечить  координацию  и контроль деятельности  летних формирований, ор</w:t>
      </w:r>
      <w:r w:rsidR="00FC778E">
        <w:rPr>
          <w:szCs w:val="28"/>
        </w:rPr>
        <w:t>ганизованных на базе учреждения;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9) обеспечить организационно-технические и методические условия для работы  электронного информационного ресурса в рамках </w:t>
      </w:r>
      <w:r w:rsidR="001224F0">
        <w:rPr>
          <w:szCs w:val="28"/>
        </w:rPr>
        <w:t xml:space="preserve">рубрики «Летняя </w:t>
      </w:r>
      <w:r>
        <w:rPr>
          <w:szCs w:val="28"/>
        </w:rPr>
        <w:t>кампания», «Подросток», «Цветущий город» на сайте образовательных учреждений,  Управления по делам образования города Челябинска;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>10) создать условия для участия  учреждений в Областном фестивале летних оздоровительных лагерей.</w:t>
      </w:r>
    </w:p>
    <w:p w:rsidR="008C7D26" w:rsidRDefault="008C7D26" w:rsidP="001224F0">
      <w:pPr>
        <w:jc w:val="both"/>
        <w:rPr>
          <w:szCs w:val="28"/>
        </w:rPr>
      </w:pPr>
      <w:r>
        <w:rPr>
          <w:szCs w:val="28"/>
        </w:rPr>
        <w:t xml:space="preserve">11) взять под контроль своевременность предоставления   информации по итогам организации отдыха, оздоровления, занятости детей  в Управление (каб.2306):  </w:t>
      </w:r>
    </w:p>
    <w:p w:rsidR="008C7D26" w:rsidRPr="00EB154C" w:rsidRDefault="008C7D26" w:rsidP="00F913CA">
      <w:pPr>
        <w:jc w:val="both"/>
        <w:rPr>
          <w:szCs w:val="28"/>
        </w:rPr>
      </w:pPr>
      <w:r>
        <w:rPr>
          <w:szCs w:val="28"/>
        </w:rPr>
        <w:t>- до 10 июня</w:t>
      </w:r>
      <w:r w:rsidR="001224F0">
        <w:rPr>
          <w:szCs w:val="28"/>
        </w:rPr>
        <w:t>, до 10 июля, до 10 августа 2015</w:t>
      </w:r>
      <w:r>
        <w:rPr>
          <w:szCs w:val="28"/>
        </w:rPr>
        <w:t xml:space="preserve"> г. </w:t>
      </w:r>
      <w:r>
        <w:rPr>
          <w:i/>
          <w:szCs w:val="28"/>
        </w:rPr>
        <w:t xml:space="preserve">- приложения 3 – 4, </w:t>
      </w:r>
      <w:r w:rsidR="001F5542">
        <w:rPr>
          <w:i/>
          <w:szCs w:val="28"/>
        </w:rPr>
        <w:t xml:space="preserve">5 </w:t>
      </w:r>
      <w:r w:rsidRPr="00EB154C">
        <w:rPr>
          <w:szCs w:val="28"/>
        </w:rPr>
        <w:t xml:space="preserve">(Приказ Управления по делам </w:t>
      </w:r>
      <w:r w:rsidR="00F913CA">
        <w:rPr>
          <w:szCs w:val="28"/>
        </w:rPr>
        <w:t>образования г</w:t>
      </w:r>
      <w:proofErr w:type="gramStart"/>
      <w:r w:rsidR="00F913CA">
        <w:rPr>
          <w:szCs w:val="28"/>
        </w:rPr>
        <w:t>.Ч</w:t>
      </w:r>
      <w:proofErr w:type="gramEnd"/>
      <w:r w:rsidR="00F913CA">
        <w:rPr>
          <w:szCs w:val="28"/>
        </w:rPr>
        <w:t>елябинска , от 13</w:t>
      </w:r>
      <w:r w:rsidR="001224F0" w:rsidRPr="00EB154C">
        <w:rPr>
          <w:szCs w:val="28"/>
        </w:rPr>
        <w:t>.05.2015 № 552</w:t>
      </w:r>
      <w:r w:rsidRPr="00EB154C">
        <w:rPr>
          <w:szCs w:val="28"/>
        </w:rPr>
        <w:t>-у</w:t>
      </w:r>
      <w:r w:rsidR="001F5542" w:rsidRPr="00EB154C">
        <w:rPr>
          <w:szCs w:val="28"/>
        </w:rPr>
        <w:t>)</w:t>
      </w:r>
      <w:r w:rsidRPr="00EB154C">
        <w:rPr>
          <w:szCs w:val="28"/>
        </w:rPr>
        <w:t xml:space="preserve"> , </w:t>
      </w:r>
    </w:p>
    <w:p w:rsidR="001F5542" w:rsidRDefault="00F913CA" w:rsidP="008C7D26">
      <w:pPr>
        <w:jc w:val="both"/>
        <w:rPr>
          <w:i/>
          <w:szCs w:val="28"/>
        </w:rPr>
      </w:pPr>
      <w:r>
        <w:rPr>
          <w:szCs w:val="28"/>
        </w:rPr>
        <w:t xml:space="preserve"> </w:t>
      </w:r>
      <w:r w:rsidR="008C7D26">
        <w:rPr>
          <w:szCs w:val="28"/>
        </w:rPr>
        <w:t xml:space="preserve">- </w:t>
      </w:r>
      <w:r w:rsidR="001F5542">
        <w:rPr>
          <w:szCs w:val="28"/>
        </w:rPr>
        <w:t xml:space="preserve"> на 28.05</w:t>
      </w:r>
      <w:r>
        <w:rPr>
          <w:szCs w:val="28"/>
        </w:rPr>
        <w:t>.</w:t>
      </w:r>
      <w:r w:rsidR="001F5542">
        <w:rPr>
          <w:szCs w:val="28"/>
        </w:rPr>
        <w:t xml:space="preserve"> 2015  </w:t>
      </w:r>
      <w:r w:rsidR="008C7D26">
        <w:rPr>
          <w:szCs w:val="28"/>
        </w:rPr>
        <w:t xml:space="preserve"> </w:t>
      </w:r>
      <w:r>
        <w:rPr>
          <w:i/>
          <w:szCs w:val="28"/>
        </w:rPr>
        <w:t>- приложение</w:t>
      </w:r>
      <w:r w:rsidR="008C7D26">
        <w:rPr>
          <w:i/>
          <w:szCs w:val="28"/>
        </w:rPr>
        <w:t xml:space="preserve"> 6</w:t>
      </w:r>
      <w:r>
        <w:rPr>
          <w:i/>
          <w:szCs w:val="28"/>
        </w:rPr>
        <w:t xml:space="preserve">, </w:t>
      </w:r>
      <w:r w:rsidR="008C7D26">
        <w:rPr>
          <w:i/>
          <w:szCs w:val="28"/>
        </w:rPr>
        <w:t xml:space="preserve"> </w:t>
      </w:r>
    </w:p>
    <w:p w:rsidR="007D0255" w:rsidRDefault="001F5542" w:rsidP="007D0255">
      <w:pPr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="00F913CA">
        <w:rPr>
          <w:szCs w:val="28"/>
        </w:rPr>
        <w:t xml:space="preserve">- до </w:t>
      </w:r>
      <w:r w:rsidR="00EB154C">
        <w:rPr>
          <w:szCs w:val="28"/>
        </w:rPr>
        <w:t xml:space="preserve">  26 мая , 26 июня , 26 июля  </w:t>
      </w:r>
      <w:r w:rsidR="00F913CA">
        <w:rPr>
          <w:szCs w:val="28"/>
        </w:rPr>
        <w:t>2015 г.</w:t>
      </w:r>
      <w:r w:rsidRPr="001F5542">
        <w:rPr>
          <w:szCs w:val="28"/>
        </w:rPr>
        <w:t xml:space="preserve">  - </w:t>
      </w:r>
      <w:r w:rsidR="00F913CA">
        <w:rPr>
          <w:i/>
          <w:szCs w:val="28"/>
        </w:rPr>
        <w:t>приложения</w:t>
      </w:r>
      <w:r w:rsidRPr="001F5542">
        <w:rPr>
          <w:i/>
          <w:szCs w:val="28"/>
        </w:rPr>
        <w:t xml:space="preserve"> </w:t>
      </w:r>
      <w:r w:rsidR="008C7D26" w:rsidRPr="001F5542">
        <w:rPr>
          <w:i/>
          <w:szCs w:val="28"/>
        </w:rPr>
        <w:t xml:space="preserve"> 7</w:t>
      </w:r>
      <w:r w:rsidR="00F913CA">
        <w:rPr>
          <w:i/>
          <w:szCs w:val="28"/>
        </w:rPr>
        <w:t>, 8</w:t>
      </w:r>
      <w:r w:rsidR="008C7D26" w:rsidRPr="001F5542">
        <w:rPr>
          <w:i/>
          <w:szCs w:val="28"/>
        </w:rPr>
        <w:t xml:space="preserve"> (</w:t>
      </w:r>
      <w:r w:rsidR="008C7D26" w:rsidRPr="001F5542">
        <w:rPr>
          <w:szCs w:val="28"/>
        </w:rPr>
        <w:t>при</w:t>
      </w:r>
      <w:r w:rsidR="00F913CA">
        <w:rPr>
          <w:szCs w:val="28"/>
        </w:rPr>
        <w:t xml:space="preserve"> их </w:t>
      </w:r>
      <w:r w:rsidR="008C7D26" w:rsidRPr="001F5542">
        <w:rPr>
          <w:szCs w:val="28"/>
        </w:rPr>
        <w:t xml:space="preserve"> наличии</w:t>
      </w:r>
      <w:r w:rsidR="00F913CA">
        <w:rPr>
          <w:szCs w:val="28"/>
        </w:rPr>
        <w:t>)</w:t>
      </w:r>
      <w:r w:rsidR="00DF0BBA">
        <w:rPr>
          <w:szCs w:val="28"/>
        </w:rPr>
        <w:t xml:space="preserve">, </w:t>
      </w:r>
      <w:r w:rsidR="007D0255">
        <w:rPr>
          <w:szCs w:val="28"/>
        </w:rPr>
        <w:t xml:space="preserve"> </w:t>
      </w:r>
      <w:r w:rsidR="007D0255" w:rsidRPr="00FA383B">
        <w:rPr>
          <w:i/>
          <w:szCs w:val="28"/>
        </w:rPr>
        <w:t>приложение</w:t>
      </w:r>
      <w:r w:rsidR="007D0255">
        <w:rPr>
          <w:i/>
          <w:szCs w:val="28"/>
        </w:rPr>
        <w:t xml:space="preserve"> 11</w:t>
      </w:r>
      <w:r w:rsidR="00C30490">
        <w:rPr>
          <w:i/>
          <w:szCs w:val="28"/>
        </w:rPr>
        <w:t xml:space="preserve">, </w:t>
      </w:r>
    </w:p>
    <w:p w:rsidR="001F5542" w:rsidRDefault="001F5542" w:rsidP="008C7D26">
      <w:pPr>
        <w:jc w:val="both"/>
        <w:rPr>
          <w:szCs w:val="28"/>
        </w:rPr>
      </w:pPr>
    </w:p>
    <w:p w:rsidR="008C7D26" w:rsidRDefault="008C7D26" w:rsidP="008C7D26">
      <w:pPr>
        <w:jc w:val="both"/>
        <w:rPr>
          <w:i/>
          <w:szCs w:val="28"/>
        </w:rPr>
      </w:pPr>
      <w:r w:rsidRPr="001F5542">
        <w:rPr>
          <w:szCs w:val="28"/>
        </w:rPr>
        <w:lastRenderedPageBreak/>
        <w:t>-</w:t>
      </w:r>
      <w:r w:rsidR="001F5542">
        <w:rPr>
          <w:szCs w:val="28"/>
        </w:rPr>
        <w:t xml:space="preserve"> </w:t>
      </w:r>
      <w:r w:rsidR="006E6F4A">
        <w:rPr>
          <w:szCs w:val="28"/>
        </w:rPr>
        <w:t xml:space="preserve"> на следующий день после</w:t>
      </w:r>
      <w:r w:rsidR="00963C0B">
        <w:rPr>
          <w:szCs w:val="28"/>
        </w:rPr>
        <w:t xml:space="preserve"> проведенных проверок </w:t>
      </w:r>
      <w:r w:rsidR="006E6F4A">
        <w:rPr>
          <w:szCs w:val="28"/>
        </w:rPr>
        <w:t xml:space="preserve"> - </w:t>
      </w:r>
      <w:r w:rsidR="006E6F4A" w:rsidRPr="006E6F4A">
        <w:rPr>
          <w:i/>
          <w:szCs w:val="28"/>
        </w:rPr>
        <w:t>приложение 9</w:t>
      </w:r>
      <w:r w:rsidR="00DF0BBA">
        <w:rPr>
          <w:i/>
          <w:szCs w:val="28"/>
        </w:rPr>
        <w:t xml:space="preserve">, </w:t>
      </w:r>
    </w:p>
    <w:p w:rsidR="007D0255" w:rsidRDefault="006E6F4A" w:rsidP="008C7D26">
      <w:pPr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r w:rsidR="00963C0B">
        <w:rPr>
          <w:szCs w:val="28"/>
        </w:rPr>
        <w:t xml:space="preserve"> не позднее 7 дней </w:t>
      </w:r>
      <w:r w:rsidRPr="006E6F4A">
        <w:rPr>
          <w:szCs w:val="28"/>
        </w:rPr>
        <w:t xml:space="preserve"> </w:t>
      </w:r>
      <w:r w:rsidR="00DF0BBA">
        <w:rPr>
          <w:szCs w:val="28"/>
        </w:rPr>
        <w:t xml:space="preserve"> до </w:t>
      </w:r>
      <w:r w:rsidRPr="006E6F4A">
        <w:rPr>
          <w:szCs w:val="28"/>
        </w:rPr>
        <w:t xml:space="preserve">выхода в поход </w:t>
      </w:r>
      <w:r>
        <w:rPr>
          <w:szCs w:val="28"/>
        </w:rPr>
        <w:t xml:space="preserve">– </w:t>
      </w:r>
      <w:r>
        <w:rPr>
          <w:i/>
          <w:szCs w:val="28"/>
        </w:rPr>
        <w:t xml:space="preserve">приложение </w:t>
      </w:r>
      <w:r w:rsidR="00963C0B">
        <w:rPr>
          <w:i/>
          <w:szCs w:val="28"/>
        </w:rPr>
        <w:t xml:space="preserve"> </w:t>
      </w:r>
      <w:r w:rsidR="00DF0BBA">
        <w:rPr>
          <w:i/>
          <w:szCs w:val="28"/>
        </w:rPr>
        <w:t xml:space="preserve">10, </w:t>
      </w:r>
    </w:p>
    <w:p w:rsidR="008C7D26" w:rsidRPr="00DF0BBA" w:rsidRDefault="008C7D26" w:rsidP="008C7D26">
      <w:pPr>
        <w:jc w:val="both"/>
        <w:rPr>
          <w:i/>
          <w:szCs w:val="28"/>
        </w:rPr>
      </w:pPr>
      <w:r w:rsidRPr="007D0255">
        <w:rPr>
          <w:i/>
          <w:szCs w:val="28"/>
        </w:rPr>
        <w:t xml:space="preserve"> -</w:t>
      </w:r>
      <w:r>
        <w:rPr>
          <w:szCs w:val="28"/>
        </w:rPr>
        <w:t xml:space="preserve"> оперативно по запросу по дополнительным формам</w:t>
      </w:r>
      <w:proofErr w:type="gramStart"/>
      <w:r>
        <w:rPr>
          <w:szCs w:val="28"/>
        </w:rPr>
        <w:t xml:space="preserve"> .</w:t>
      </w:r>
      <w:proofErr w:type="gramEnd"/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         4.   Руководителям ОУ:</w:t>
      </w:r>
      <w:r w:rsidR="00D14C56">
        <w:rPr>
          <w:szCs w:val="28"/>
        </w:rPr>
        <w:t xml:space="preserve"> </w:t>
      </w:r>
      <w:r>
        <w:rPr>
          <w:szCs w:val="28"/>
        </w:rPr>
        <w:t xml:space="preserve"> </w:t>
      </w:r>
      <w:r w:rsidR="001F70C8">
        <w:rPr>
          <w:szCs w:val="28"/>
        </w:rPr>
        <w:t xml:space="preserve"> Ахметовой Г.А.</w:t>
      </w:r>
      <w:proofErr w:type="gramStart"/>
      <w:r w:rsidR="001F70C8">
        <w:rPr>
          <w:szCs w:val="28"/>
        </w:rPr>
        <w:t xml:space="preserve">( </w:t>
      </w:r>
      <w:proofErr w:type="gramEnd"/>
      <w:r w:rsidR="001F70C8">
        <w:rPr>
          <w:szCs w:val="28"/>
        </w:rPr>
        <w:t xml:space="preserve">МАОУ СОШ № 6), </w:t>
      </w:r>
      <w:r>
        <w:rPr>
          <w:szCs w:val="28"/>
        </w:rPr>
        <w:t xml:space="preserve">Веденеевой А.А.(МАОУ СОШ № 21), Рудаковой И.С. (МАОУ СОШ № 25), </w:t>
      </w:r>
      <w:proofErr w:type="spellStart"/>
      <w:r>
        <w:rPr>
          <w:szCs w:val="28"/>
        </w:rPr>
        <w:t>Меньшениной</w:t>
      </w:r>
      <w:proofErr w:type="spellEnd"/>
      <w:r>
        <w:rPr>
          <w:szCs w:val="28"/>
        </w:rPr>
        <w:t xml:space="preserve">  М.Б. (МАОУ СОШ ОУ № 36),  Петровой О.В.(МАОУ</w:t>
      </w:r>
      <w:r w:rsidR="00D14C56">
        <w:rPr>
          <w:szCs w:val="28"/>
        </w:rPr>
        <w:t xml:space="preserve"> СОШ № 104),  </w:t>
      </w:r>
      <w:r w:rsidR="00205047">
        <w:rPr>
          <w:szCs w:val="28"/>
        </w:rPr>
        <w:t xml:space="preserve"> Аникиной С.</w:t>
      </w:r>
      <w:r w:rsidR="00D14C56">
        <w:rPr>
          <w:szCs w:val="28"/>
        </w:rPr>
        <w:t xml:space="preserve">Н. ( МБРУ СОШ № 109),   </w:t>
      </w:r>
      <w:proofErr w:type="spellStart"/>
      <w:r w:rsidR="00D14C56">
        <w:rPr>
          <w:szCs w:val="28"/>
        </w:rPr>
        <w:t>Слесаревой</w:t>
      </w:r>
      <w:proofErr w:type="spellEnd"/>
      <w:r w:rsidR="00D14C56">
        <w:rPr>
          <w:szCs w:val="28"/>
        </w:rPr>
        <w:t xml:space="preserve"> Н.Ф.</w:t>
      </w:r>
      <w:r>
        <w:rPr>
          <w:szCs w:val="28"/>
        </w:rPr>
        <w:t xml:space="preserve">(МАОУ СОШ № 123), </w:t>
      </w:r>
      <w:r w:rsidR="009751CE">
        <w:rPr>
          <w:szCs w:val="28"/>
        </w:rPr>
        <w:t xml:space="preserve"> </w:t>
      </w:r>
      <w:proofErr w:type="spellStart"/>
      <w:r w:rsidR="009751CE">
        <w:rPr>
          <w:szCs w:val="28"/>
        </w:rPr>
        <w:t>Смолий</w:t>
      </w:r>
      <w:proofErr w:type="spellEnd"/>
      <w:r w:rsidR="009751CE">
        <w:rPr>
          <w:szCs w:val="28"/>
        </w:rPr>
        <w:t xml:space="preserve"> Е.С.( МБОУ СОШ № 129)</w:t>
      </w:r>
      <w:r w:rsidR="00096F86">
        <w:rPr>
          <w:szCs w:val="28"/>
        </w:rPr>
        <w:t xml:space="preserve">, </w:t>
      </w:r>
      <w:r>
        <w:rPr>
          <w:szCs w:val="28"/>
        </w:rPr>
        <w:t>Грибановой С.А. (</w:t>
      </w:r>
      <w:r w:rsidR="00F328B0">
        <w:rPr>
          <w:szCs w:val="28"/>
        </w:rPr>
        <w:t xml:space="preserve">МБОУ СОШ № 150) </w:t>
      </w:r>
      <w:r>
        <w:rPr>
          <w:szCs w:val="28"/>
        </w:rPr>
        <w:t xml:space="preserve">  принять  организационно-управленческие меры по формированию  на базе ОУ района  трудовых отрядов</w:t>
      </w:r>
    </w:p>
    <w:p w:rsidR="000A6F71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         5. Руков</w:t>
      </w:r>
      <w:r w:rsidR="000A6F71">
        <w:rPr>
          <w:szCs w:val="28"/>
        </w:rPr>
        <w:t xml:space="preserve">одителям </w:t>
      </w:r>
      <w:r>
        <w:rPr>
          <w:szCs w:val="28"/>
        </w:rPr>
        <w:t xml:space="preserve"> Ахметовой Г.А.(ОУ № 6), Веденеевой А.А.(ОУ № 21), </w:t>
      </w:r>
      <w:proofErr w:type="spellStart"/>
      <w:r>
        <w:rPr>
          <w:szCs w:val="28"/>
        </w:rPr>
        <w:t>Запускаловой</w:t>
      </w:r>
      <w:proofErr w:type="spellEnd"/>
      <w:r>
        <w:rPr>
          <w:szCs w:val="28"/>
        </w:rPr>
        <w:t xml:space="preserve"> Н.С.(ОУ № 23), </w:t>
      </w:r>
      <w:proofErr w:type="spellStart"/>
      <w:r>
        <w:rPr>
          <w:szCs w:val="28"/>
        </w:rPr>
        <w:t>Меньшениной</w:t>
      </w:r>
      <w:proofErr w:type="spellEnd"/>
      <w:r>
        <w:rPr>
          <w:szCs w:val="28"/>
        </w:rPr>
        <w:t xml:space="preserve"> М.Б.(ОУ № 36),  Кирасировой  Н</w:t>
      </w:r>
      <w:r w:rsidR="00205047">
        <w:rPr>
          <w:szCs w:val="28"/>
        </w:rPr>
        <w:t>.А.(</w:t>
      </w:r>
      <w:r w:rsidR="000A6F71">
        <w:rPr>
          <w:szCs w:val="28"/>
        </w:rPr>
        <w:t xml:space="preserve">ОУ № 78),  </w:t>
      </w:r>
      <w:proofErr w:type="spellStart"/>
      <w:r w:rsidR="000A6F71">
        <w:rPr>
          <w:szCs w:val="28"/>
        </w:rPr>
        <w:t>Слесаревой</w:t>
      </w:r>
      <w:proofErr w:type="spellEnd"/>
      <w:r w:rsidR="000A6F71">
        <w:rPr>
          <w:szCs w:val="28"/>
        </w:rPr>
        <w:t xml:space="preserve"> Н.Ф.(МАОУ СОШ № 123),  </w:t>
      </w:r>
      <w:proofErr w:type="spellStart"/>
      <w:r w:rsidR="000A6F71">
        <w:rPr>
          <w:szCs w:val="28"/>
        </w:rPr>
        <w:t>Кучу</w:t>
      </w:r>
      <w:r w:rsidR="00205047">
        <w:rPr>
          <w:szCs w:val="28"/>
        </w:rPr>
        <w:t>рин</w:t>
      </w:r>
      <w:r w:rsidR="000A6F71">
        <w:rPr>
          <w:szCs w:val="28"/>
        </w:rPr>
        <w:t>ой</w:t>
      </w:r>
      <w:proofErr w:type="spellEnd"/>
      <w:r w:rsidR="000A6F71">
        <w:rPr>
          <w:szCs w:val="28"/>
        </w:rPr>
        <w:t xml:space="preserve"> Л.А.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( МБУДОД </w:t>
      </w:r>
      <w:proofErr w:type="spellStart"/>
      <w:r>
        <w:rPr>
          <w:szCs w:val="28"/>
        </w:rPr>
        <w:t>ЦРТДиЮ</w:t>
      </w:r>
      <w:proofErr w:type="spellEnd"/>
      <w:r>
        <w:rPr>
          <w:szCs w:val="28"/>
        </w:rPr>
        <w:t xml:space="preserve"> «Победа»):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>1)принять организационно – управленческие меры для организации и проведения походов в соответствии с предъявляемыми к ним требованиями;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>2)  взять под личный контроль   своевременность  оформления  всех документов,  как на этапе подготовки походов, так и на этапе их завершения.</w:t>
      </w:r>
    </w:p>
    <w:p w:rsidR="00C85E6A" w:rsidRDefault="008C7D26" w:rsidP="00C85E6A">
      <w:pPr>
        <w:jc w:val="both"/>
        <w:rPr>
          <w:szCs w:val="28"/>
        </w:rPr>
      </w:pPr>
      <w:r>
        <w:rPr>
          <w:szCs w:val="28"/>
        </w:rPr>
        <w:t xml:space="preserve">       6.</w:t>
      </w:r>
      <w:r w:rsidR="00C85E6A">
        <w:rPr>
          <w:szCs w:val="28"/>
        </w:rPr>
        <w:t xml:space="preserve"> Руководителю    </w:t>
      </w:r>
      <w:proofErr w:type="spellStart"/>
      <w:r w:rsidR="00C85E6A">
        <w:rPr>
          <w:szCs w:val="28"/>
        </w:rPr>
        <w:t>Кучуриной</w:t>
      </w:r>
      <w:proofErr w:type="spellEnd"/>
      <w:r w:rsidR="00C85E6A">
        <w:rPr>
          <w:szCs w:val="28"/>
        </w:rPr>
        <w:t xml:space="preserve"> Л.А. </w:t>
      </w:r>
      <w:proofErr w:type="gramStart"/>
      <w:r w:rsidR="00C85E6A">
        <w:rPr>
          <w:szCs w:val="28"/>
        </w:rPr>
        <w:t xml:space="preserve">( </w:t>
      </w:r>
      <w:proofErr w:type="gramEnd"/>
      <w:r w:rsidR="00C85E6A">
        <w:rPr>
          <w:szCs w:val="28"/>
        </w:rPr>
        <w:t xml:space="preserve">МБУДОД </w:t>
      </w:r>
      <w:proofErr w:type="spellStart"/>
      <w:r w:rsidR="00C85E6A">
        <w:rPr>
          <w:szCs w:val="28"/>
        </w:rPr>
        <w:t>ЦРТДиЮ</w:t>
      </w:r>
      <w:proofErr w:type="spellEnd"/>
      <w:r w:rsidR="00C85E6A">
        <w:rPr>
          <w:szCs w:val="28"/>
        </w:rPr>
        <w:t xml:space="preserve"> «Победа»):</w:t>
      </w:r>
    </w:p>
    <w:p w:rsidR="008C7D26" w:rsidRDefault="008C7D26" w:rsidP="008C7D26">
      <w:pPr>
        <w:jc w:val="both"/>
        <w:rPr>
          <w:bCs/>
          <w:szCs w:val="28"/>
        </w:rPr>
      </w:pPr>
      <w:r>
        <w:rPr>
          <w:szCs w:val="28"/>
        </w:rPr>
        <w:t xml:space="preserve"> создать организационно – управленческие условия для </w:t>
      </w:r>
      <w:r>
        <w:rPr>
          <w:bCs/>
          <w:szCs w:val="28"/>
        </w:rPr>
        <w:t xml:space="preserve"> деятельности районного Штаба летних подростковых  трудовых о</w:t>
      </w:r>
      <w:r w:rsidR="00C85E6A">
        <w:rPr>
          <w:bCs/>
          <w:szCs w:val="28"/>
        </w:rPr>
        <w:t>бъединений «Трудовое лето - 2015</w:t>
      </w:r>
      <w:r>
        <w:rPr>
          <w:bCs/>
          <w:szCs w:val="28"/>
        </w:rPr>
        <w:t xml:space="preserve">». </w:t>
      </w:r>
    </w:p>
    <w:p w:rsidR="009D7314" w:rsidRDefault="008C7D26" w:rsidP="008C7D26">
      <w:pPr>
        <w:jc w:val="both"/>
        <w:rPr>
          <w:szCs w:val="28"/>
        </w:rPr>
      </w:pPr>
      <w:r>
        <w:rPr>
          <w:bCs/>
          <w:szCs w:val="28"/>
        </w:rPr>
        <w:t xml:space="preserve">       7.</w:t>
      </w:r>
      <w:r>
        <w:rPr>
          <w:szCs w:val="28"/>
        </w:rPr>
        <w:t xml:space="preserve"> Руководит</w:t>
      </w:r>
      <w:r w:rsidR="009D7314">
        <w:rPr>
          <w:szCs w:val="28"/>
        </w:rPr>
        <w:t xml:space="preserve">елям  </w:t>
      </w:r>
      <w:r>
        <w:rPr>
          <w:szCs w:val="28"/>
        </w:rPr>
        <w:t xml:space="preserve">  Петрово</w:t>
      </w:r>
      <w:r w:rsidR="00331CD2">
        <w:rPr>
          <w:szCs w:val="28"/>
        </w:rPr>
        <w:t>й О.В.(</w:t>
      </w:r>
      <w:r>
        <w:rPr>
          <w:szCs w:val="28"/>
        </w:rPr>
        <w:t>МАОУ СОШ № 104)</w:t>
      </w:r>
      <w:r w:rsidR="009D7314">
        <w:rPr>
          <w:szCs w:val="28"/>
        </w:rPr>
        <w:t>, Ахметовой Г.А.</w:t>
      </w:r>
    </w:p>
    <w:p w:rsidR="008C7D26" w:rsidRDefault="009D7314" w:rsidP="008C7D26">
      <w:pPr>
        <w:jc w:val="both"/>
        <w:rPr>
          <w:szCs w:val="28"/>
        </w:rPr>
      </w:pPr>
      <w:r>
        <w:rPr>
          <w:szCs w:val="28"/>
        </w:rPr>
        <w:t>( МАОУ СОШ № 6)</w:t>
      </w:r>
      <w:r w:rsidR="00B15029">
        <w:rPr>
          <w:szCs w:val="28"/>
        </w:rPr>
        <w:t xml:space="preserve"> </w:t>
      </w:r>
      <w:r w:rsidR="008C7D26">
        <w:rPr>
          <w:szCs w:val="28"/>
        </w:rPr>
        <w:t xml:space="preserve"> создать условия для  подготовки документов  и  участия  учреждений в Областном  конкурсе летних оздоровительных лагерей.</w:t>
      </w:r>
    </w:p>
    <w:p w:rsidR="008C7D26" w:rsidRDefault="008C7D26" w:rsidP="008C7D26">
      <w:pPr>
        <w:ind w:left="357"/>
        <w:jc w:val="both"/>
        <w:rPr>
          <w:szCs w:val="28"/>
        </w:rPr>
      </w:pPr>
      <w:r>
        <w:rPr>
          <w:szCs w:val="28"/>
        </w:rPr>
        <w:t xml:space="preserve">  8. Контроль  исполнения   приказа    возложить      на     заместителя </w:t>
      </w: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начальника Управления  образования А.Ю.Никитину </w:t>
      </w:r>
    </w:p>
    <w:p w:rsidR="008C7D26" w:rsidRDefault="008C7D26" w:rsidP="008C7D26">
      <w:pPr>
        <w:jc w:val="both"/>
        <w:rPr>
          <w:szCs w:val="28"/>
        </w:rPr>
      </w:pPr>
    </w:p>
    <w:p w:rsidR="008C7D26" w:rsidRDefault="008C7D26" w:rsidP="008C7D26">
      <w:pPr>
        <w:jc w:val="both"/>
        <w:rPr>
          <w:szCs w:val="28"/>
        </w:rPr>
      </w:pPr>
      <w:r>
        <w:rPr>
          <w:szCs w:val="28"/>
        </w:rPr>
        <w:t xml:space="preserve">Начальник Управления                                                                  В.И.Давыдова </w:t>
      </w:r>
    </w:p>
    <w:p w:rsidR="008C7D26" w:rsidRDefault="008C7D26" w:rsidP="008C7D26">
      <w:pPr>
        <w:jc w:val="both"/>
        <w:rPr>
          <w:szCs w:val="28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D55230" w:rsidRDefault="00D55230" w:rsidP="008C7D26">
      <w:pPr>
        <w:jc w:val="both"/>
        <w:rPr>
          <w:sz w:val="22"/>
          <w:szCs w:val="22"/>
        </w:rPr>
      </w:pPr>
    </w:p>
    <w:p w:rsidR="008C7D26" w:rsidRDefault="008C7D26" w:rsidP="008C7D2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О.В.Ососкова</w:t>
      </w:r>
      <w:proofErr w:type="spellEnd"/>
      <w:r>
        <w:rPr>
          <w:sz w:val="22"/>
          <w:szCs w:val="22"/>
        </w:rPr>
        <w:t xml:space="preserve"> </w:t>
      </w:r>
    </w:p>
    <w:p w:rsidR="008C7D26" w:rsidRDefault="008C7D26" w:rsidP="008C7D26">
      <w:pPr>
        <w:jc w:val="both"/>
        <w:rPr>
          <w:sz w:val="22"/>
          <w:szCs w:val="22"/>
        </w:rPr>
      </w:pPr>
      <w:r>
        <w:rPr>
          <w:sz w:val="22"/>
          <w:szCs w:val="22"/>
        </w:rPr>
        <w:t>2191244</w:t>
      </w: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A22195" w:rsidRDefault="00A22195" w:rsidP="008C7D26">
      <w:pPr>
        <w:jc w:val="right"/>
        <w:rPr>
          <w:sz w:val="24"/>
          <w:szCs w:val="24"/>
        </w:rPr>
      </w:pPr>
    </w:p>
    <w:p w:rsidR="00A22195" w:rsidRDefault="00A22195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C7D26" w:rsidRDefault="008C7D26" w:rsidP="008C7D26">
      <w:pPr>
        <w:jc w:val="center"/>
        <w:rPr>
          <w:noProof/>
        </w:rPr>
      </w:pPr>
    </w:p>
    <w:p w:rsidR="008C7D26" w:rsidRDefault="008C7D26" w:rsidP="008C7D26"/>
    <w:p w:rsidR="008C7D26" w:rsidRDefault="008C7D26" w:rsidP="008C7D26"/>
    <w:p w:rsidR="008C7D26" w:rsidRDefault="008C7D26" w:rsidP="008C7D26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ИНФОРМАЦИЯ</w:t>
      </w:r>
    </w:p>
    <w:p w:rsidR="008C7D26" w:rsidRDefault="008C7D26" w:rsidP="008C7D26">
      <w:pPr>
        <w:jc w:val="center"/>
        <w:rPr>
          <w:sz w:val="24"/>
          <w:szCs w:val="24"/>
        </w:rPr>
      </w:pPr>
      <w:r>
        <w:rPr>
          <w:sz w:val="24"/>
          <w:szCs w:val="24"/>
        </w:rPr>
        <w:t>об   организации отдыха, оздоровления и занятости детей г. Челябинска летом 2013 года</w:t>
      </w:r>
    </w:p>
    <w:p w:rsidR="008C7D26" w:rsidRDefault="008C7D26" w:rsidP="008C7D26">
      <w:pPr>
        <w:jc w:val="center"/>
        <w:rPr>
          <w:sz w:val="24"/>
          <w:szCs w:val="24"/>
        </w:rPr>
      </w:pPr>
      <w:r>
        <w:rPr>
          <w:sz w:val="24"/>
          <w:szCs w:val="24"/>
        </w:rPr>
        <w:t>в  Калининском  районе</w:t>
      </w:r>
    </w:p>
    <w:p w:rsidR="008C7D26" w:rsidRDefault="008C7D26" w:rsidP="008C7D26">
      <w:pPr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C7D26" w:rsidTr="008C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организации отдыха и оздоровления детей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8C7D26" w:rsidTr="008C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оздоровлению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B838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17863</w:t>
            </w:r>
          </w:p>
        </w:tc>
      </w:tr>
      <w:tr w:rsidR="008C7D26" w:rsidTr="008C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Детские лагеря с дневным пребыванием детей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A3897">
              <w:rPr>
                <w:sz w:val="24"/>
                <w:szCs w:val="24"/>
                <w:lang w:eastAsia="en-US"/>
              </w:rPr>
              <w:t>580</w:t>
            </w:r>
          </w:p>
        </w:tc>
      </w:tr>
      <w:tr w:rsidR="008C7D26" w:rsidTr="008C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Многодневные туристические походы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DA00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</w:tr>
      <w:tr w:rsidR="008C7D26" w:rsidTr="008C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Трудовые отряды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2D2E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</w:t>
            </w:r>
          </w:p>
        </w:tc>
      </w:tr>
      <w:tr w:rsidR="008C7D26" w:rsidTr="008C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D26" w:rsidRDefault="008C7D2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C7D26" w:rsidRDefault="008C7D26" w:rsidP="008C7D26"/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60766B" w:rsidRDefault="0060766B" w:rsidP="008C7D26">
      <w:pPr>
        <w:jc w:val="right"/>
        <w:rPr>
          <w:sz w:val="24"/>
          <w:szCs w:val="24"/>
        </w:rPr>
      </w:pPr>
    </w:p>
    <w:p w:rsidR="008C7D26" w:rsidRDefault="008C7D26" w:rsidP="008C7D26">
      <w:pPr>
        <w:jc w:val="right"/>
      </w:pPr>
      <w:r>
        <w:rPr>
          <w:sz w:val="24"/>
          <w:szCs w:val="24"/>
        </w:rPr>
        <w:t>Приложение № 2</w:t>
      </w:r>
    </w:p>
    <w:p w:rsidR="008C7D26" w:rsidRDefault="008C7D26" w:rsidP="008C7D26">
      <w:pPr>
        <w:jc w:val="center"/>
        <w:rPr>
          <w:b/>
          <w:bCs/>
          <w:sz w:val="22"/>
          <w:szCs w:val="22"/>
        </w:rPr>
      </w:pPr>
    </w:p>
    <w:p w:rsidR="008C7D26" w:rsidRDefault="008C7D26" w:rsidP="008C7D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лагерях  дневн</w:t>
      </w:r>
      <w:r w:rsidR="00076AED">
        <w:rPr>
          <w:b/>
          <w:bCs/>
          <w:sz w:val="22"/>
          <w:szCs w:val="22"/>
        </w:rPr>
        <w:t>ого пребывания, девствующих  с 1 -25 июня 2015</w:t>
      </w:r>
      <w:r>
        <w:rPr>
          <w:b/>
          <w:bCs/>
          <w:sz w:val="22"/>
          <w:szCs w:val="22"/>
        </w:rPr>
        <w:t xml:space="preserve"> года на базе </w:t>
      </w:r>
    </w:p>
    <w:p w:rsidR="008C7D26" w:rsidRDefault="008C7D26" w:rsidP="008C7D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образовательных учреждений Калининского района  </w:t>
      </w:r>
    </w:p>
    <w:p w:rsidR="008C7D26" w:rsidRDefault="008C7D26" w:rsidP="008C7D26">
      <w:pPr>
        <w:jc w:val="center"/>
        <w:rPr>
          <w:sz w:val="20"/>
        </w:rPr>
      </w:pPr>
    </w:p>
    <w:tbl>
      <w:tblPr>
        <w:tblW w:w="9885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517"/>
        <w:gridCol w:w="1392"/>
        <w:gridCol w:w="2769"/>
        <w:gridCol w:w="1342"/>
        <w:gridCol w:w="2127"/>
        <w:gridCol w:w="1738"/>
      </w:tblGrid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ОУ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Ответственный работник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Кол-во детей 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Калинина, 28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790-87-59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2C1C0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Ермакова Н.В.</w:t>
            </w:r>
            <w:r w:rsidR="00076A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Кирова, 3-а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791-58-63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00CD4">
              <w:rPr>
                <w:sz w:val="24"/>
                <w:szCs w:val="24"/>
              </w:rPr>
              <w:t>Лукина А.Ю.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8C7D26" w:rsidTr="002D2FA8">
        <w:trPr>
          <w:trHeight w:val="7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Пр-тПобеды,113-а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772-12-44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E65881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Попцова О.В.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2C1C0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Кирова, 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791-55-03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Добрынина Н.А.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2C1C0F">
              <w:rPr>
                <w:sz w:val="24"/>
                <w:szCs w:val="24"/>
              </w:rPr>
              <w:t>50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Ун</w:t>
            </w:r>
            <w:proofErr w:type="spellEnd"/>
            <w:r>
              <w:rPr>
                <w:sz w:val="24"/>
                <w:szCs w:val="24"/>
              </w:rPr>
              <w:t>. Набережная,38а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742-22-75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Пронина А.Л.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  <w:r w:rsidR="002C1C0F">
              <w:rPr>
                <w:sz w:val="24"/>
                <w:szCs w:val="24"/>
              </w:rPr>
              <w:t>00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 лет Победы,24а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796-97-74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Маковкина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2C1C0F">
              <w:rPr>
                <w:sz w:val="24"/>
                <w:szCs w:val="24"/>
              </w:rPr>
              <w:t>80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Российская, 49-а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264-11-53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300CD4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Костромина Е.А.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2C1C0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Двинская , 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731-30-11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Субочева</w:t>
            </w:r>
            <w:proofErr w:type="spellEnd"/>
            <w:r>
              <w:rPr>
                <w:sz w:val="24"/>
                <w:szCs w:val="24"/>
              </w:rPr>
              <w:t xml:space="preserve">  С.В.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2C1C0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54(ф)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Кудрявцева, 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772-68-32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300CD4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Дурышина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Молодогвардейцев, 62-б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741-36-01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Литвин Л.Ю.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Молодогвардейцев, 61-а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741-03-91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58399B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Катрушенко</w:t>
            </w:r>
            <w:proofErr w:type="spellEnd"/>
            <w:r w:rsidR="00300CD4">
              <w:rPr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Чичерина, 27 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796-89-74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Воронцова И.В.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2C1C0F">
              <w:rPr>
                <w:sz w:val="24"/>
                <w:szCs w:val="24"/>
              </w:rPr>
              <w:t>10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97 (ф)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Кирова, 13-б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791-42-12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076AED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Елистратова Н.В.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2C1C0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Кашириных, 103 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797-23-15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Ратанина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AA5253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104 (ф)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Дальневосточная,2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791-12-83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ЦарегородцеваМ.В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AA5253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Шенкурская, 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791-54-96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Постовалова Н.Ю.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Молодогвардейцев, 56-б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742-29-83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Шурмина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AA5253">
              <w:rPr>
                <w:sz w:val="24"/>
                <w:szCs w:val="24"/>
              </w:rPr>
              <w:t>40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Ун</w:t>
            </w:r>
            <w:proofErr w:type="spellEnd"/>
            <w:r>
              <w:rPr>
                <w:sz w:val="24"/>
                <w:szCs w:val="24"/>
              </w:rPr>
              <w:t>. Набережная, 16-а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742-23-98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Азаркина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AA5253">
              <w:rPr>
                <w:sz w:val="24"/>
                <w:szCs w:val="24"/>
              </w:rPr>
              <w:t>60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С.Юлаева</w:t>
            </w:r>
            <w:proofErr w:type="spellEnd"/>
            <w:r>
              <w:rPr>
                <w:sz w:val="24"/>
                <w:szCs w:val="24"/>
              </w:rPr>
              <w:t>, 25-а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795-41-66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Черкащенко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  <w:r w:rsidR="00AA5253">
              <w:rPr>
                <w:sz w:val="24"/>
                <w:szCs w:val="24"/>
              </w:rPr>
              <w:t>30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 лет Челябинску, 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795-85-38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  <w:r w:rsidR="00AA5253">
              <w:rPr>
                <w:sz w:val="24"/>
                <w:szCs w:val="24"/>
              </w:rPr>
              <w:t>20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 лет Челябинску, 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795-85-44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58399B" w:rsidP="00300CD4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Паршакова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Ю.В.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AA5253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Юлаева</w:t>
            </w:r>
            <w:proofErr w:type="spell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795-56-44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Гаценко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МСКОУ № 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Береговая, 99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266-28-19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Свиридова Е.В.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Интернат № 11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Г.Танкограда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772-15-29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Шаевич В.В.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ЦПМСС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Молодогвардейцев, 61-а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740-48-14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0CD4">
              <w:rPr>
                <w:sz w:val="24"/>
                <w:szCs w:val="24"/>
              </w:rPr>
              <w:t xml:space="preserve"> </w:t>
            </w:r>
            <w:proofErr w:type="spellStart"/>
            <w:r w:rsidR="00300CD4">
              <w:rPr>
                <w:sz w:val="24"/>
                <w:szCs w:val="24"/>
              </w:rPr>
              <w:t>Башак</w:t>
            </w:r>
            <w:proofErr w:type="spellEnd"/>
            <w:r w:rsidR="00300CD4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ЦРТДиЮ</w:t>
            </w:r>
            <w:proofErr w:type="spellEnd"/>
            <w:r>
              <w:rPr>
                <w:sz w:val="24"/>
                <w:szCs w:val="24"/>
              </w:rPr>
              <w:t xml:space="preserve"> «Победа»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Героев </w:t>
            </w:r>
            <w:proofErr w:type="spellStart"/>
            <w:r>
              <w:rPr>
                <w:sz w:val="24"/>
                <w:szCs w:val="24"/>
              </w:rPr>
              <w:t>Танкограда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772-09-38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300CD4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Васильева Н.С.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ЦВР «Радуга»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Молодогвардейцев, 41 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792-94-04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A470D4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CB5136">
              <w:rPr>
                <w:sz w:val="24"/>
                <w:szCs w:val="24"/>
              </w:rPr>
              <w:t>5</w:t>
            </w:r>
          </w:p>
        </w:tc>
      </w:tr>
      <w:tr w:rsidR="00CB513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36" w:rsidRDefault="00CB513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CB5136" w:rsidRDefault="00CB513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36" w:rsidRDefault="00CB513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ЦТД «Гармония»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36" w:rsidRDefault="00CB5136" w:rsidP="00CB5136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Двинская , 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36" w:rsidRDefault="00CB513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796-28-36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36" w:rsidRDefault="00CB513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136" w:rsidRDefault="00CB513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7D26" w:rsidTr="002D2FA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D26" w:rsidRDefault="008C7D26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26" w:rsidRDefault="0085194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3580</w:t>
            </w:r>
          </w:p>
        </w:tc>
      </w:tr>
    </w:tbl>
    <w:p w:rsidR="008C7D26" w:rsidRDefault="008C7D26" w:rsidP="008C7D26">
      <w:pPr>
        <w:rPr>
          <w:sz w:val="24"/>
          <w:szCs w:val="24"/>
          <w:lang w:eastAsia="ar-SA"/>
        </w:rPr>
      </w:pPr>
    </w:p>
    <w:p w:rsidR="00F15398" w:rsidRDefault="00F15398" w:rsidP="008C7D26">
      <w:pPr>
        <w:jc w:val="right"/>
        <w:rPr>
          <w:sz w:val="24"/>
          <w:szCs w:val="24"/>
        </w:rPr>
      </w:pPr>
    </w:p>
    <w:p w:rsidR="008C7D26" w:rsidRPr="00404ACF" w:rsidRDefault="008C7D26" w:rsidP="008C7D26">
      <w:pPr>
        <w:jc w:val="right"/>
        <w:rPr>
          <w:sz w:val="24"/>
          <w:szCs w:val="24"/>
        </w:rPr>
      </w:pPr>
      <w:r w:rsidRPr="00404ACF">
        <w:rPr>
          <w:sz w:val="24"/>
          <w:szCs w:val="24"/>
        </w:rPr>
        <w:lastRenderedPageBreak/>
        <w:t xml:space="preserve">Приложение № </w:t>
      </w:r>
      <w:r w:rsidR="001D4369" w:rsidRPr="00404ACF">
        <w:rPr>
          <w:sz w:val="24"/>
          <w:szCs w:val="24"/>
        </w:rPr>
        <w:t>3</w:t>
      </w:r>
    </w:p>
    <w:p w:rsidR="001D4369" w:rsidRPr="00404ACF" w:rsidRDefault="001D4369" w:rsidP="001D4369">
      <w:pPr>
        <w:jc w:val="center"/>
        <w:rPr>
          <w:sz w:val="24"/>
          <w:szCs w:val="24"/>
        </w:rPr>
      </w:pPr>
      <w:r w:rsidRPr="00404ACF">
        <w:rPr>
          <w:sz w:val="24"/>
          <w:szCs w:val="24"/>
        </w:rPr>
        <w:t xml:space="preserve">Информация о  формировании трудовых отрядах на базе образовательных учреждениях    детом 2015 года </w:t>
      </w:r>
    </w:p>
    <w:p w:rsidR="00E36146" w:rsidRPr="00404ACF" w:rsidRDefault="00E36146" w:rsidP="001D4369">
      <w:pPr>
        <w:jc w:val="center"/>
        <w:rPr>
          <w:sz w:val="24"/>
          <w:szCs w:val="24"/>
        </w:rPr>
      </w:pPr>
    </w:p>
    <w:p w:rsidR="00E36146" w:rsidRPr="00404ACF" w:rsidRDefault="00E36146" w:rsidP="001D436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2108"/>
        <w:gridCol w:w="1974"/>
        <w:gridCol w:w="2338"/>
        <w:gridCol w:w="1910"/>
      </w:tblGrid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№п\</w:t>
            </w:r>
            <w:proofErr w:type="gramStart"/>
            <w:r w:rsidRPr="00404AC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Месяц</w:t>
            </w: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Отряд 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Количество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  <w:vMerge w:val="restart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Отряд Администрации г. Челябинска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vMerge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104ф 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Отряд Администрации г. Челябинска 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vMerge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129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Отряд Администрации г. Челябинска 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4</w:t>
            </w:r>
          </w:p>
        </w:tc>
        <w:tc>
          <w:tcPr>
            <w:tcW w:w="2108" w:type="dxa"/>
            <w:vMerge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21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Отряд  Городской  Думы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ИТОГО</w:t>
            </w: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  <w:r w:rsidRPr="00404ACF">
              <w:rPr>
                <w:b/>
                <w:sz w:val="24"/>
                <w:szCs w:val="24"/>
              </w:rPr>
              <w:t>3(А) 1(Д)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  <w:r w:rsidRPr="00404ACF">
              <w:rPr>
                <w:b/>
                <w:sz w:val="24"/>
                <w:szCs w:val="24"/>
              </w:rPr>
              <w:t>60</w:t>
            </w:r>
          </w:p>
        </w:tc>
      </w:tr>
      <w:tr w:rsidR="00E36146" w:rsidRPr="00404ACF" w:rsidTr="00F75FDE">
        <w:tc>
          <w:tcPr>
            <w:tcW w:w="9571" w:type="dxa"/>
            <w:gridSpan w:val="5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Дополнительные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104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Отряд депутата  </w:t>
            </w:r>
            <w:proofErr w:type="spellStart"/>
            <w:r w:rsidRPr="00404ACF">
              <w:rPr>
                <w:sz w:val="24"/>
                <w:szCs w:val="24"/>
              </w:rPr>
              <w:t>Космана</w:t>
            </w:r>
            <w:proofErr w:type="spellEnd"/>
            <w:r w:rsidRPr="00404ACF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104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Отряд депутата   </w:t>
            </w:r>
            <w:proofErr w:type="spellStart"/>
            <w:r w:rsidRPr="00404ACF">
              <w:rPr>
                <w:sz w:val="24"/>
                <w:szCs w:val="24"/>
              </w:rPr>
              <w:t>Свеженцева</w:t>
            </w:r>
            <w:proofErr w:type="spellEnd"/>
            <w:r w:rsidRPr="00404ACF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0B0CF3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36146" w:rsidRPr="00404ACF" w:rsidRDefault="00F07466" w:rsidP="00F7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6146" w:rsidRPr="00404ACF">
              <w:rPr>
                <w:sz w:val="24"/>
                <w:szCs w:val="24"/>
              </w:rPr>
              <w:t>0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5</w:t>
            </w:r>
          </w:p>
        </w:tc>
        <w:tc>
          <w:tcPr>
            <w:tcW w:w="2108" w:type="dxa"/>
            <w:vMerge w:val="restart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июль</w:t>
            </w: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Отряд   Городской Думы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6</w:t>
            </w:r>
          </w:p>
        </w:tc>
        <w:tc>
          <w:tcPr>
            <w:tcW w:w="2108" w:type="dxa"/>
            <w:vMerge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21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Отряд Администрации г. Челябинска 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7</w:t>
            </w:r>
          </w:p>
        </w:tc>
        <w:tc>
          <w:tcPr>
            <w:tcW w:w="2108" w:type="dxa"/>
            <w:vMerge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123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Отряд Главы администрации г. Челябинска 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  <w:r w:rsidRPr="00404A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109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Отряд Администрации г. Челябинска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ИТОГО</w:t>
            </w: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  <w:r w:rsidRPr="00404ACF">
              <w:rPr>
                <w:b/>
                <w:sz w:val="24"/>
                <w:szCs w:val="24"/>
              </w:rPr>
              <w:t>3(А) 1 (Д)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  <w:r w:rsidRPr="00404ACF">
              <w:rPr>
                <w:b/>
                <w:sz w:val="24"/>
                <w:szCs w:val="24"/>
              </w:rPr>
              <w:t>60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108" w:type="dxa"/>
            <w:vMerge w:val="restart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август</w:t>
            </w: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36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Отряд  Городской Думы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10</w:t>
            </w:r>
          </w:p>
        </w:tc>
        <w:tc>
          <w:tcPr>
            <w:tcW w:w="2108" w:type="dxa"/>
            <w:vMerge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123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Отряд Главы Администрации г. Челябинска 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11</w:t>
            </w:r>
          </w:p>
        </w:tc>
        <w:tc>
          <w:tcPr>
            <w:tcW w:w="2108" w:type="dxa"/>
            <w:vMerge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150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Отряд Администрации г. Челябинска</w:t>
            </w: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  <w:r w:rsidRPr="00404ACF">
              <w:rPr>
                <w:b/>
                <w:sz w:val="24"/>
                <w:szCs w:val="24"/>
              </w:rPr>
              <w:t>2(А) 1(Д)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b/>
                <w:sz w:val="24"/>
                <w:szCs w:val="24"/>
              </w:rPr>
            </w:pPr>
            <w:r w:rsidRPr="00404ACF">
              <w:rPr>
                <w:b/>
                <w:sz w:val="24"/>
                <w:szCs w:val="24"/>
              </w:rPr>
              <w:t>45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ИТОГО  ЛОК 2015 </w:t>
            </w: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11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165</w:t>
            </w:r>
          </w:p>
        </w:tc>
      </w:tr>
      <w:tr w:rsidR="00E36146" w:rsidRPr="00404ACF" w:rsidTr="00F75FDE">
        <w:tc>
          <w:tcPr>
            <w:tcW w:w="9571" w:type="dxa"/>
            <w:gridSpan w:val="5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 xml:space="preserve">Дополнительные </w:t>
            </w:r>
          </w:p>
        </w:tc>
      </w:tr>
      <w:tr w:rsidR="00E36146" w:rsidRPr="00404ACF" w:rsidTr="00F75FDE">
        <w:tc>
          <w:tcPr>
            <w:tcW w:w="1241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36146" w:rsidRPr="00404ACF" w:rsidRDefault="000B0CF3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36146" w:rsidRPr="00404ACF" w:rsidRDefault="00E36146" w:rsidP="00F7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36146" w:rsidRPr="00404ACF" w:rsidRDefault="000B0CF3" w:rsidP="00F75FDE">
            <w:pPr>
              <w:jc w:val="center"/>
              <w:rPr>
                <w:sz w:val="24"/>
                <w:szCs w:val="24"/>
              </w:rPr>
            </w:pPr>
            <w:r w:rsidRPr="00404ACF">
              <w:rPr>
                <w:sz w:val="24"/>
                <w:szCs w:val="24"/>
              </w:rPr>
              <w:t>3</w:t>
            </w:r>
            <w:r w:rsidR="00E36146" w:rsidRPr="00404ACF">
              <w:rPr>
                <w:sz w:val="24"/>
                <w:szCs w:val="24"/>
              </w:rPr>
              <w:t>0</w:t>
            </w:r>
          </w:p>
        </w:tc>
      </w:tr>
    </w:tbl>
    <w:p w:rsidR="00490C0E" w:rsidRDefault="001D4369" w:rsidP="008C7D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90C0E" w:rsidRDefault="00490C0E" w:rsidP="00490C0E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мероприятия по организации многодневных походов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сплавов и экспедиций в 2015 году</w:t>
      </w: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1129"/>
        <w:gridCol w:w="1174"/>
        <w:gridCol w:w="1028"/>
        <w:gridCol w:w="1028"/>
        <w:gridCol w:w="1236"/>
        <w:gridCol w:w="1023"/>
        <w:gridCol w:w="1023"/>
        <w:gridCol w:w="1023"/>
        <w:gridCol w:w="788"/>
      </w:tblGrid>
      <w:tr w:rsidR="00490C0E" w:rsidTr="00490C0E"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  <w:p w:rsidR="00490C0E" w:rsidRDefault="00490C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дней проведения мероприятия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руководителей организованных мероприятий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детей всего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затрат за счет средств местного бюджета</w:t>
            </w:r>
          </w:p>
        </w:tc>
      </w:tr>
      <w:tr w:rsidR="00490C0E" w:rsidTr="00490C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детей сирот, в том числе оставшихся без попечения родителей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детей - инвалидов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 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Многодневный поход </w:t>
            </w: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bookmarkStart w:id="1" w:name="__DdeLink__512_107393990"/>
            <w:bookmarkEnd w:id="1"/>
            <w:r>
              <w:rPr>
                <w:sz w:val="24"/>
                <w:szCs w:val="24"/>
                <w:lang w:eastAsia="en-US"/>
              </w:rPr>
              <w:t>Челябинс</w:t>
            </w:r>
            <w:proofErr w:type="gramStart"/>
            <w:r>
              <w:rPr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застава Чесма Чесменского района Челябинской области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29.06.- 04.07</w:t>
            </w:r>
          </w:p>
          <w:p w:rsidR="00490C0E" w:rsidRDefault="00490C0E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 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Многодневный поход </w:t>
            </w:r>
          </w:p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Челябинс</w:t>
            </w:r>
            <w:proofErr w:type="gramStart"/>
            <w:r>
              <w:rPr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застава Чесма Чесменского района Челябинской области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29.06.04.07.</w:t>
            </w:r>
          </w:p>
          <w:p w:rsidR="00490C0E" w:rsidRDefault="00490C0E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 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Многодневный поход Челябинс</w:t>
            </w:r>
            <w:proofErr w:type="gramStart"/>
            <w:r>
              <w:rPr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застава Чесма Чесменского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района Челябинской области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06.07.-11.07.</w:t>
            </w:r>
          </w:p>
          <w:p w:rsidR="00490C0E" w:rsidRDefault="00490C0E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МАОУ СОШ № 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Многодневный поход Челябинс</w:t>
            </w:r>
            <w:proofErr w:type="gramStart"/>
            <w:r>
              <w:rPr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застава Чесма Чесменского района Челябинской области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06.07-11.07.</w:t>
            </w:r>
          </w:p>
          <w:p w:rsidR="00490C0E" w:rsidRDefault="00490C0E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СОШ № 21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поход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27.07-31.07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 21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экспедиция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29.06-04.07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гимназия  № 23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поход Хребет </w:t>
            </w:r>
            <w:proofErr w:type="spellStart"/>
            <w:r>
              <w:rPr>
                <w:sz w:val="24"/>
                <w:szCs w:val="24"/>
              </w:rPr>
              <w:t>Зигальга</w:t>
            </w:r>
            <w:proofErr w:type="spellEnd"/>
            <w:r>
              <w:rPr>
                <w:sz w:val="24"/>
                <w:szCs w:val="24"/>
              </w:rPr>
              <w:t xml:space="preserve"> – гора </w:t>
            </w:r>
            <w:proofErr w:type="spellStart"/>
            <w:r>
              <w:rPr>
                <w:sz w:val="24"/>
                <w:szCs w:val="24"/>
              </w:rPr>
              <w:t>Иремель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07.07 - 18.07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 36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сплав по реке Юрюзань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01.06-07.06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 36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сплав по реке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01.07 - 07.07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 78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сплав по реке Юрюзань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14.06-  18.06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№123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поход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28.06 - 03 07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№123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сплав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01.08-06.08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СОШ №123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поход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20.08 – 25.08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МУДОД ЦРТД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«Победа</w:t>
            </w:r>
            <w:r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сплав по реке </w:t>
            </w:r>
          </w:p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Юрюзань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08.06.2015-</w:t>
            </w:r>
          </w:p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10.08.2015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  <w:tr w:rsidR="00490C0E" w:rsidTr="00490C0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МБУДОД</w:t>
            </w:r>
          </w:p>
          <w:p w:rsidR="00490C0E" w:rsidRDefault="00490C0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ЦРТДиЮ</w:t>
            </w:r>
            <w:proofErr w:type="spellEnd"/>
          </w:p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«Победа»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озеро </w:t>
            </w:r>
            <w:proofErr w:type="spellStart"/>
            <w:r>
              <w:rPr>
                <w:sz w:val="24"/>
                <w:szCs w:val="24"/>
              </w:rPr>
              <w:t>Кошкуль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15.06.2015-</w:t>
            </w:r>
          </w:p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0E" w:rsidRDefault="00490C0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90C0E" w:rsidRDefault="00490C0E" w:rsidP="00490C0E">
      <w:pPr>
        <w:rPr>
          <w:sz w:val="24"/>
          <w:szCs w:val="24"/>
          <w:lang w:eastAsia="en-US"/>
        </w:rPr>
      </w:pPr>
    </w:p>
    <w:p w:rsidR="00490C0E" w:rsidRDefault="00490C0E" w:rsidP="00490C0E">
      <w:pPr>
        <w:pStyle w:val="a8"/>
        <w:ind w:left="708"/>
        <w:jc w:val="both"/>
        <w:rPr>
          <w:sz w:val="24"/>
          <w:szCs w:val="24"/>
        </w:rPr>
      </w:pPr>
    </w:p>
    <w:p w:rsidR="00490C0E" w:rsidRDefault="00490C0E" w:rsidP="00490C0E">
      <w:pPr>
        <w:ind w:left="708"/>
        <w:rPr>
          <w:sz w:val="26"/>
          <w:szCs w:val="26"/>
        </w:rPr>
      </w:pPr>
    </w:p>
    <w:p w:rsidR="00490C0E" w:rsidRDefault="00490C0E" w:rsidP="00490C0E">
      <w:pPr>
        <w:rPr>
          <w:rFonts w:eastAsiaTheme="minorHAnsi"/>
          <w:sz w:val="26"/>
          <w:szCs w:val="26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490C0E">
      <w:pPr>
        <w:pStyle w:val="a8"/>
        <w:jc w:val="both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490C0E" w:rsidRDefault="00490C0E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1247FC" w:rsidRDefault="001247FC" w:rsidP="008C7D26">
      <w:pPr>
        <w:jc w:val="right"/>
        <w:rPr>
          <w:sz w:val="24"/>
          <w:szCs w:val="24"/>
        </w:rPr>
      </w:pPr>
    </w:p>
    <w:p w:rsidR="008C7D26" w:rsidRPr="00CC5351" w:rsidRDefault="002D266D" w:rsidP="008C7D26">
      <w:pPr>
        <w:jc w:val="right"/>
        <w:rPr>
          <w:sz w:val="24"/>
          <w:szCs w:val="24"/>
        </w:rPr>
      </w:pPr>
      <w:r w:rsidRPr="00CC5351">
        <w:rPr>
          <w:sz w:val="24"/>
          <w:szCs w:val="24"/>
        </w:rPr>
        <w:t>Приложение № 5</w:t>
      </w:r>
    </w:p>
    <w:p w:rsidR="008C7D26" w:rsidRPr="00CC5351" w:rsidRDefault="008C7D26" w:rsidP="008C7D26">
      <w:pPr>
        <w:jc w:val="center"/>
        <w:rPr>
          <w:sz w:val="24"/>
          <w:szCs w:val="24"/>
        </w:rPr>
      </w:pPr>
      <w:r w:rsidRPr="00CC5351">
        <w:rPr>
          <w:sz w:val="24"/>
          <w:szCs w:val="24"/>
        </w:rPr>
        <w:t xml:space="preserve">План </w:t>
      </w:r>
    </w:p>
    <w:p w:rsidR="008C7D26" w:rsidRPr="00CC5351" w:rsidRDefault="008C7D26" w:rsidP="008C7D26">
      <w:pPr>
        <w:jc w:val="center"/>
        <w:rPr>
          <w:sz w:val="24"/>
          <w:szCs w:val="24"/>
        </w:rPr>
      </w:pPr>
      <w:r w:rsidRPr="00CC5351">
        <w:rPr>
          <w:sz w:val="24"/>
          <w:szCs w:val="24"/>
        </w:rPr>
        <w:t>подготовки организаторов летнего отдыха детей</w:t>
      </w:r>
    </w:p>
    <w:p w:rsidR="008C7D26" w:rsidRPr="00CC5351" w:rsidRDefault="008C7D26" w:rsidP="008C7D26">
      <w:pPr>
        <w:rPr>
          <w:sz w:val="24"/>
          <w:szCs w:val="24"/>
        </w:rPr>
      </w:pPr>
      <w:r w:rsidRPr="00CC5351">
        <w:rPr>
          <w:sz w:val="24"/>
          <w:szCs w:val="24"/>
        </w:rPr>
        <w:t xml:space="preserve">в Калининском районе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97"/>
        <w:gridCol w:w="883"/>
        <w:gridCol w:w="1826"/>
        <w:gridCol w:w="992"/>
        <w:gridCol w:w="1276"/>
        <w:gridCol w:w="2039"/>
      </w:tblGrid>
      <w:tr w:rsidR="008C7D26" w:rsidRPr="00CC5351" w:rsidTr="00363E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№</w:t>
            </w:r>
          </w:p>
          <w:p w:rsidR="008C7D26" w:rsidRPr="00CC5351" w:rsidRDefault="008C7D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C5351">
              <w:rPr>
                <w:sz w:val="24"/>
                <w:szCs w:val="24"/>
              </w:rPr>
              <w:t>п</w:t>
            </w:r>
            <w:proofErr w:type="gramEnd"/>
            <w:r w:rsidRPr="00CC5351">
              <w:rPr>
                <w:sz w:val="24"/>
                <w:szCs w:val="24"/>
              </w:rPr>
              <w:t>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категория специалистов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кол-во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площадка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организатор</w:t>
            </w:r>
          </w:p>
        </w:tc>
      </w:tr>
      <w:tr w:rsidR="008C7D26" w:rsidRPr="00CC5351" w:rsidTr="00363E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Воспитатели ГОЛ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2</w:t>
            </w:r>
            <w:r w:rsidR="002D266D" w:rsidRPr="00CC5351">
              <w:rPr>
                <w:sz w:val="24"/>
                <w:szCs w:val="24"/>
              </w:rPr>
              <w:t>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Обучение по санитарно – гигиеническому минимуму.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2D266D">
            <w:pPr>
              <w:spacing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29</w:t>
            </w:r>
            <w:r w:rsidR="008C7D26" w:rsidRPr="00CC5351">
              <w:rPr>
                <w:sz w:val="24"/>
                <w:szCs w:val="24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 ОУ № 109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ФБУЗ </w:t>
            </w:r>
          </w:p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«Центр гигиены и эпидемиологии»</w:t>
            </w:r>
          </w:p>
        </w:tc>
      </w:tr>
      <w:tr w:rsidR="008C7D26" w:rsidRPr="00CC5351" w:rsidTr="00363E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Заместители директоров по ВР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B128EB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Совещание «Организация ЛОК -2015</w:t>
            </w:r>
            <w:r w:rsidR="008C7D26" w:rsidRPr="00CC535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B128EB">
            <w:pPr>
              <w:spacing w:line="276" w:lineRule="auto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CC5351">
              <w:rPr>
                <w:rFonts w:eastAsiaTheme="minorEastAsia"/>
                <w:color w:val="auto"/>
                <w:kern w:val="0"/>
                <w:sz w:val="24"/>
                <w:szCs w:val="24"/>
              </w:rPr>
              <w:t>21.05.2015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B128EB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ОУ № 54</w:t>
            </w:r>
            <w:r w:rsidR="008C7D26" w:rsidRPr="00CC5351">
              <w:rPr>
                <w:sz w:val="24"/>
                <w:szCs w:val="24"/>
              </w:rPr>
              <w:t>(Ф)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Управление образования</w:t>
            </w:r>
          </w:p>
        </w:tc>
      </w:tr>
      <w:tr w:rsidR="008C7D26" w:rsidRPr="00CC5351" w:rsidTr="00363E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Кураторы ЛОК</w:t>
            </w:r>
            <w:proofErr w:type="gramStart"/>
            <w:r w:rsidRPr="00CC5351">
              <w:rPr>
                <w:sz w:val="24"/>
                <w:szCs w:val="24"/>
              </w:rPr>
              <w:t xml:space="preserve"> </w:t>
            </w:r>
            <w:r w:rsidR="00536362" w:rsidRPr="00CC5351">
              <w:rPr>
                <w:sz w:val="24"/>
                <w:szCs w:val="24"/>
              </w:rPr>
              <w:t>,</w:t>
            </w:r>
            <w:proofErr w:type="gramEnd"/>
            <w:r w:rsidR="00536362" w:rsidRPr="00CC5351">
              <w:rPr>
                <w:sz w:val="24"/>
                <w:szCs w:val="24"/>
              </w:rPr>
              <w:t xml:space="preserve"> начальники всех типов лагерей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536362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Обучение </w:t>
            </w:r>
            <w:proofErr w:type="gramStart"/>
            <w:r w:rsidRPr="00CC5351">
              <w:rPr>
                <w:sz w:val="24"/>
                <w:szCs w:val="24"/>
              </w:rPr>
              <w:t>по</w:t>
            </w:r>
            <w:proofErr w:type="gramEnd"/>
            <w:r w:rsidRPr="00CC5351">
              <w:rPr>
                <w:sz w:val="24"/>
                <w:szCs w:val="24"/>
              </w:rPr>
              <w:t xml:space="preserve">  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536362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15</w:t>
            </w:r>
            <w:r w:rsidR="008C7D26" w:rsidRPr="00CC5351">
              <w:rPr>
                <w:sz w:val="24"/>
                <w:szCs w:val="24"/>
              </w:rPr>
              <w:t>.05.</w:t>
            </w:r>
          </w:p>
          <w:p w:rsidR="009312C3" w:rsidRPr="00CC5351" w:rsidRDefault="009312C3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 ОУ № </w:t>
            </w:r>
            <w:r w:rsidR="00536362" w:rsidRPr="00CC5351">
              <w:rPr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8C7D26" w:rsidRPr="00CC5351" w:rsidTr="00363E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 Сотрудники  ЛОК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Обучение основам оказания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363E37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УМЦ</w:t>
            </w:r>
            <w:r w:rsidRPr="00CC5351">
              <w:rPr>
                <w:sz w:val="24"/>
                <w:szCs w:val="24"/>
              </w:rPr>
              <w:br/>
              <w:t>«Медицина и катастроф»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УМЦ</w:t>
            </w:r>
          </w:p>
          <w:p w:rsidR="008C7D26" w:rsidRPr="00CC5351" w:rsidRDefault="008C7D26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«Медицина и катастроф»</w:t>
            </w:r>
          </w:p>
        </w:tc>
      </w:tr>
      <w:tr w:rsidR="00363E37" w:rsidRPr="00CC5351" w:rsidTr="00363E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7" w:rsidRPr="00CC5351" w:rsidRDefault="00363E37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5.</w:t>
            </w:r>
          </w:p>
          <w:p w:rsidR="00363E37" w:rsidRPr="00CC5351" w:rsidRDefault="00363E3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7" w:rsidRPr="00CC5351" w:rsidRDefault="00363E37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Работники пищеблоков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7" w:rsidRPr="00CC5351" w:rsidRDefault="00363E37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7" w:rsidRPr="00CC5351" w:rsidRDefault="00363E37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Обучение по санитарно – гигиеническому минимуму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7" w:rsidRPr="00CC5351" w:rsidRDefault="00363E37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19.05.</w:t>
            </w:r>
          </w:p>
          <w:p w:rsidR="00363E37" w:rsidRPr="00CC5351" w:rsidRDefault="00363E37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7" w:rsidRPr="00CC5351" w:rsidRDefault="00363E37" w:rsidP="00F75FDE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 ОУ № 109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7" w:rsidRPr="00CC5351" w:rsidRDefault="00363E37" w:rsidP="00F75FDE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 xml:space="preserve">ФБУЗ </w:t>
            </w:r>
          </w:p>
          <w:p w:rsidR="00363E37" w:rsidRPr="00CC5351" w:rsidRDefault="00363E37" w:rsidP="00F75FDE">
            <w:pPr>
              <w:spacing w:after="200" w:line="276" w:lineRule="auto"/>
              <w:rPr>
                <w:sz w:val="24"/>
                <w:szCs w:val="24"/>
              </w:rPr>
            </w:pPr>
            <w:r w:rsidRPr="00CC5351">
              <w:rPr>
                <w:sz w:val="24"/>
                <w:szCs w:val="24"/>
              </w:rPr>
              <w:t>«Центр гигиены и эпидемиологии»</w:t>
            </w:r>
          </w:p>
        </w:tc>
      </w:tr>
    </w:tbl>
    <w:p w:rsidR="008C7D26" w:rsidRPr="00CC5351" w:rsidRDefault="008C7D26" w:rsidP="008C7D26">
      <w:pPr>
        <w:rPr>
          <w:sz w:val="24"/>
          <w:szCs w:val="24"/>
        </w:rPr>
      </w:pPr>
    </w:p>
    <w:p w:rsidR="008C7D26" w:rsidRPr="00CC5351" w:rsidRDefault="008C7D26" w:rsidP="008C7D26">
      <w:pPr>
        <w:spacing w:line="360" w:lineRule="auto"/>
        <w:jc w:val="right"/>
        <w:rPr>
          <w:sz w:val="24"/>
          <w:szCs w:val="24"/>
        </w:rPr>
      </w:pPr>
    </w:p>
    <w:p w:rsidR="008C7D26" w:rsidRPr="00CC5351" w:rsidRDefault="008C7D26" w:rsidP="008C7D26">
      <w:pPr>
        <w:spacing w:line="360" w:lineRule="auto"/>
        <w:jc w:val="both"/>
        <w:rPr>
          <w:sz w:val="24"/>
          <w:szCs w:val="24"/>
        </w:rPr>
      </w:pPr>
    </w:p>
    <w:p w:rsidR="008C7D26" w:rsidRPr="00CC5351" w:rsidRDefault="008C7D26" w:rsidP="008C7D26">
      <w:pPr>
        <w:jc w:val="both"/>
        <w:rPr>
          <w:sz w:val="24"/>
          <w:szCs w:val="24"/>
        </w:rPr>
      </w:pPr>
      <w:r w:rsidRPr="00CC5351">
        <w:rPr>
          <w:sz w:val="24"/>
          <w:szCs w:val="24"/>
        </w:rPr>
        <w:tab/>
      </w:r>
    </w:p>
    <w:p w:rsidR="008C7D26" w:rsidRPr="00CC5351" w:rsidRDefault="008C7D26" w:rsidP="008C7D26">
      <w:pPr>
        <w:rPr>
          <w:sz w:val="24"/>
          <w:szCs w:val="24"/>
        </w:rPr>
      </w:pPr>
    </w:p>
    <w:p w:rsidR="008C7D26" w:rsidRPr="00CC5351" w:rsidRDefault="008C7D26" w:rsidP="008C7D26">
      <w:pPr>
        <w:rPr>
          <w:sz w:val="24"/>
          <w:szCs w:val="24"/>
        </w:rPr>
      </w:pPr>
    </w:p>
    <w:p w:rsidR="008C7D26" w:rsidRPr="00CC5351" w:rsidRDefault="008C7D26" w:rsidP="008C7D26">
      <w:pPr>
        <w:rPr>
          <w:sz w:val="24"/>
          <w:szCs w:val="24"/>
        </w:rPr>
      </w:pPr>
    </w:p>
    <w:p w:rsidR="008C7D26" w:rsidRPr="00CC5351" w:rsidRDefault="008C7D26" w:rsidP="008C7D26">
      <w:pPr>
        <w:rPr>
          <w:sz w:val="24"/>
          <w:szCs w:val="24"/>
        </w:rPr>
      </w:pPr>
      <w:r w:rsidRPr="00CC5351">
        <w:rPr>
          <w:sz w:val="24"/>
          <w:szCs w:val="24"/>
        </w:rPr>
        <w:t xml:space="preserve"> </w:t>
      </w: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 w:rsidP="008C7D26">
      <w:pPr>
        <w:rPr>
          <w:sz w:val="24"/>
          <w:szCs w:val="24"/>
        </w:rPr>
      </w:pPr>
    </w:p>
    <w:p w:rsidR="008C7D26" w:rsidRDefault="008C7D26"/>
    <w:sectPr w:rsidR="008C7D26" w:rsidSect="00D0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26"/>
    <w:rsid w:val="000102C9"/>
    <w:rsid w:val="00076AED"/>
    <w:rsid w:val="00096F86"/>
    <w:rsid w:val="000A6F71"/>
    <w:rsid w:val="000B0CF3"/>
    <w:rsid w:val="000C04FC"/>
    <w:rsid w:val="0010346F"/>
    <w:rsid w:val="001224F0"/>
    <w:rsid w:val="001247FC"/>
    <w:rsid w:val="001D4369"/>
    <w:rsid w:val="001F5542"/>
    <w:rsid w:val="001F70C8"/>
    <w:rsid w:val="00205047"/>
    <w:rsid w:val="002C1C0F"/>
    <w:rsid w:val="002C553D"/>
    <w:rsid w:val="002D266D"/>
    <w:rsid w:val="002D2E23"/>
    <w:rsid w:val="002D2FA8"/>
    <w:rsid w:val="002E5CC3"/>
    <w:rsid w:val="00300CD4"/>
    <w:rsid w:val="00331CD2"/>
    <w:rsid w:val="00337EF9"/>
    <w:rsid w:val="00362530"/>
    <w:rsid w:val="00363E37"/>
    <w:rsid w:val="00381F02"/>
    <w:rsid w:val="003A3897"/>
    <w:rsid w:val="003E057F"/>
    <w:rsid w:val="003F0BFE"/>
    <w:rsid w:val="00404ACF"/>
    <w:rsid w:val="00467B50"/>
    <w:rsid w:val="00490C0E"/>
    <w:rsid w:val="004946E8"/>
    <w:rsid w:val="00497F8C"/>
    <w:rsid w:val="005319AE"/>
    <w:rsid w:val="00536362"/>
    <w:rsid w:val="0058399B"/>
    <w:rsid w:val="005A010C"/>
    <w:rsid w:val="005D12E5"/>
    <w:rsid w:val="0060766B"/>
    <w:rsid w:val="006C1DE5"/>
    <w:rsid w:val="006E6F4A"/>
    <w:rsid w:val="0070686C"/>
    <w:rsid w:val="00725F5D"/>
    <w:rsid w:val="007722AD"/>
    <w:rsid w:val="007D0255"/>
    <w:rsid w:val="00827BD4"/>
    <w:rsid w:val="0085194F"/>
    <w:rsid w:val="008C7D26"/>
    <w:rsid w:val="009312C3"/>
    <w:rsid w:val="00944691"/>
    <w:rsid w:val="00963C0B"/>
    <w:rsid w:val="009706DA"/>
    <w:rsid w:val="00973486"/>
    <w:rsid w:val="009751CE"/>
    <w:rsid w:val="009D7314"/>
    <w:rsid w:val="00A12545"/>
    <w:rsid w:val="00A22195"/>
    <w:rsid w:val="00A470D4"/>
    <w:rsid w:val="00AA5253"/>
    <w:rsid w:val="00B128EB"/>
    <w:rsid w:val="00B15029"/>
    <w:rsid w:val="00B23819"/>
    <w:rsid w:val="00B76B54"/>
    <w:rsid w:val="00B838D2"/>
    <w:rsid w:val="00BE72AF"/>
    <w:rsid w:val="00C224F1"/>
    <w:rsid w:val="00C30490"/>
    <w:rsid w:val="00C85E6A"/>
    <w:rsid w:val="00CB5136"/>
    <w:rsid w:val="00CC5351"/>
    <w:rsid w:val="00D007B5"/>
    <w:rsid w:val="00D14C56"/>
    <w:rsid w:val="00D55230"/>
    <w:rsid w:val="00DA0013"/>
    <w:rsid w:val="00DF0BBA"/>
    <w:rsid w:val="00E36146"/>
    <w:rsid w:val="00E65881"/>
    <w:rsid w:val="00E95F10"/>
    <w:rsid w:val="00EA70F2"/>
    <w:rsid w:val="00EB154C"/>
    <w:rsid w:val="00EB610F"/>
    <w:rsid w:val="00F07466"/>
    <w:rsid w:val="00F13C76"/>
    <w:rsid w:val="00F15398"/>
    <w:rsid w:val="00F328B0"/>
    <w:rsid w:val="00F36EAD"/>
    <w:rsid w:val="00F66C15"/>
    <w:rsid w:val="00F913CA"/>
    <w:rsid w:val="00FA383B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D26"/>
    <w:pPr>
      <w:keepNext/>
      <w:ind w:right="-96" w:hanging="851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26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table" w:styleId="a3">
    <w:name w:val="Table Grid"/>
    <w:basedOn w:val="a1"/>
    <w:uiPriority w:val="59"/>
    <w:rsid w:val="008C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semiHidden/>
    <w:unhideWhenUsed/>
    <w:rsid w:val="00337EF9"/>
    <w:rPr>
      <w:color w:val="auto"/>
      <w:kern w:val="0"/>
      <w:sz w:val="20"/>
    </w:rPr>
  </w:style>
  <w:style w:type="character" w:customStyle="1" w:styleId="a5">
    <w:name w:val="Дата Знак"/>
    <w:basedOn w:val="a0"/>
    <w:link w:val="a4"/>
    <w:semiHidden/>
    <w:rsid w:val="0033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EF9"/>
    <w:rPr>
      <w:rFonts w:ascii="Tahoma" w:eastAsia="Times New Roman" w:hAnsi="Tahoma" w:cs="Tahoma"/>
      <w:color w:val="000000"/>
      <w:kern w:val="16"/>
      <w:sz w:val="16"/>
      <w:szCs w:val="16"/>
      <w:lang w:eastAsia="ru-RU"/>
    </w:rPr>
  </w:style>
  <w:style w:type="paragraph" w:customStyle="1" w:styleId="a8">
    <w:name w:val="Базовый"/>
    <w:rsid w:val="00490C0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D26"/>
    <w:pPr>
      <w:keepNext/>
      <w:ind w:right="-96" w:hanging="851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26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table" w:styleId="a3">
    <w:name w:val="Table Grid"/>
    <w:basedOn w:val="a1"/>
    <w:uiPriority w:val="59"/>
    <w:rsid w:val="008C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semiHidden/>
    <w:unhideWhenUsed/>
    <w:rsid w:val="00337EF9"/>
    <w:rPr>
      <w:color w:val="auto"/>
      <w:kern w:val="0"/>
      <w:sz w:val="20"/>
    </w:rPr>
  </w:style>
  <w:style w:type="character" w:customStyle="1" w:styleId="a5">
    <w:name w:val="Дата Знак"/>
    <w:basedOn w:val="a0"/>
    <w:link w:val="a4"/>
    <w:semiHidden/>
    <w:rsid w:val="0033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EF9"/>
    <w:rPr>
      <w:rFonts w:ascii="Tahoma" w:eastAsia="Times New Roman" w:hAnsi="Tahoma" w:cs="Tahoma"/>
      <w:color w:val="000000"/>
      <w:kern w:val="16"/>
      <w:sz w:val="16"/>
      <w:szCs w:val="16"/>
      <w:lang w:eastAsia="ru-RU"/>
    </w:rPr>
  </w:style>
  <w:style w:type="paragraph" w:customStyle="1" w:styleId="a8">
    <w:name w:val="Базовый"/>
    <w:rsid w:val="00490C0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CFD7-5594-42E3-95FE-543FDE70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</cp:lastModifiedBy>
  <cp:revision>2</cp:revision>
  <dcterms:created xsi:type="dcterms:W3CDTF">2015-06-04T04:56:00Z</dcterms:created>
  <dcterms:modified xsi:type="dcterms:W3CDTF">2015-06-04T04:56:00Z</dcterms:modified>
</cp:coreProperties>
</file>